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796E" w:rsidRDefault="0001796E" w:rsidP="0001796E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</w:pPr>
    </w:p>
    <w:p w:rsidR="0001796E" w:rsidRDefault="0001796E" w:rsidP="0001796E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</w:pPr>
    </w:p>
    <w:p w:rsidR="0001796E" w:rsidRDefault="0001796E" w:rsidP="0001796E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</w:pPr>
    </w:p>
    <w:p w:rsidR="0001796E" w:rsidRDefault="0001796E" w:rsidP="0001796E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</w:pPr>
    </w:p>
    <w:p w:rsidR="0001796E" w:rsidRPr="0001796E" w:rsidRDefault="0001796E" w:rsidP="0001796E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</w:pPr>
      <w:r w:rsidRPr="0001796E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  <w:t>METHOD STATEMENT FOR INSTALLATION OF BUS DUCT / BUS BAR TRUNKING SYSTEM</w:t>
      </w:r>
    </w:p>
    <w:p w:rsidR="0001796E" w:rsidRPr="0001796E" w:rsidRDefault="0001796E" w:rsidP="0001796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1796E">
        <w:rPr>
          <w:rFonts w:ascii="Times New Roman" w:eastAsia="Times New Roman" w:hAnsi="Times New Roman" w:cs="Times New Roman"/>
          <w:sz w:val="24"/>
          <w:szCs w:val="24"/>
        </w:rPr>
        <w:pict>
          <v:rect id="_x0000_i1025" style="width:0;height:1.5pt" o:hralign="center" o:hrstd="t" o:hr="t" fillcolor="#a0a0a0" stroked="f"/>
        </w:pict>
      </w:r>
    </w:p>
    <w:p w:rsidR="0001796E" w:rsidRDefault="0001796E">
      <w:pPr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>
        <w:rPr>
          <w:rFonts w:ascii="Times New Roman" w:eastAsia="Times New Roman" w:hAnsi="Times New Roman" w:cs="Times New Roman"/>
          <w:b/>
          <w:bCs/>
          <w:sz w:val="36"/>
          <w:szCs w:val="36"/>
        </w:rPr>
        <w:br w:type="page"/>
      </w:r>
    </w:p>
    <w:p w:rsidR="0001796E" w:rsidRPr="0001796E" w:rsidRDefault="0001796E" w:rsidP="0001796E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01796E">
        <w:rPr>
          <w:rFonts w:ascii="Times New Roman" w:eastAsia="Times New Roman" w:hAnsi="Times New Roman" w:cs="Times New Roman"/>
          <w:b/>
          <w:bCs/>
          <w:sz w:val="36"/>
          <w:szCs w:val="36"/>
        </w:rPr>
        <w:lastRenderedPageBreak/>
        <w:t>1. DOCUMENT CONTROL</w:t>
      </w:r>
    </w:p>
    <w:p w:rsidR="0001796E" w:rsidRPr="0001796E" w:rsidRDefault="0001796E" w:rsidP="000179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1796E">
        <w:rPr>
          <w:rFonts w:ascii="Times New Roman" w:eastAsia="Times New Roman" w:hAnsi="Times New Roman" w:cs="Times New Roman"/>
          <w:b/>
          <w:bCs/>
          <w:sz w:val="24"/>
          <w:szCs w:val="24"/>
        </w:rPr>
        <w:t>Project Name:</w:t>
      </w:r>
      <w:r w:rsidRPr="0001796E">
        <w:rPr>
          <w:rFonts w:ascii="Times New Roman" w:eastAsia="Times New Roman" w:hAnsi="Times New Roman" w:cs="Times New Roman"/>
          <w:sz w:val="24"/>
          <w:szCs w:val="24"/>
        </w:rPr>
        <w:t xml:space="preserve"> [Insert Project Name]</w:t>
      </w:r>
      <w:r w:rsidRPr="0001796E">
        <w:rPr>
          <w:rFonts w:ascii="Times New Roman" w:eastAsia="Times New Roman" w:hAnsi="Times New Roman" w:cs="Times New Roman"/>
          <w:sz w:val="24"/>
          <w:szCs w:val="24"/>
        </w:rPr>
        <w:br/>
      </w:r>
      <w:r w:rsidRPr="0001796E">
        <w:rPr>
          <w:rFonts w:ascii="Times New Roman" w:eastAsia="Times New Roman" w:hAnsi="Times New Roman" w:cs="Times New Roman"/>
          <w:b/>
          <w:bCs/>
          <w:sz w:val="24"/>
          <w:szCs w:val="24"/>
        </w:rPr>
        <w:t>Contract No.:</w:t>
      </w:r>
      <w:r w:rsidRPr="0001796E">
        <w:rPr>
          <w:rFonts w:ascii="Times New Roman" w:eastAsia="Times New Roman" w:hAnsi="Times New Roman" w:cs="Times New Roman"/>
          <w:sz w:val="24"/>
          <w:szCs w:val="24"/>
        </w:rPr>
        <w:t xml:space="preserve"> [Insert Contract Number]</w:t>
      </w:r>
      <w:r w:rsidRPr="0001796E">
        <w:rPr>
          <w:rFonts w:ascii="Times New Roman" w:eastAsia="Times New Roman" w:hAnsi="Times New Roman" w:cs="Times New Roman"/>
          <w:sz w:val="24"/>
          <w:szCs w:val="24"/>
        </w:rPr>
        <w:br/>
      </w:r>
      <w:r w:rsidRPr="0001796E">
        <w:rPr>
          <w:rFonts w:ascii="Times New Roman" w:eastAsia="Times New Roman" w:hAnsi="Times New Roman" w:cs="Times New Roman"/>
          <w:b/>
          <w:bCs/>
          <w:sz w:val="24"/>
          <w:szCs w:val="24"/>
        </w:rPr>
        <w:t>Client:</w:t>
      </w:r>
      <w:r w:rsidRPr="0001796E">
        <w:rPr>
          <w:rFonts w:ascii="Times New Roman" w:eastAsia="Times New Roman" w:hAnsi="Times New Roman" w:cs="Times New Roman"/>
          <w:sz w:val="24"/>
          <w:szCs w:val="24"/>
        </w:rPr>
        <w:t xml:space="preserve"> [Insert Client Name]</w:t>
      </w:r>
      <w:r w:rsidRPr="0001796E">
        <w:rPr>
          <w:rFonts w:ascii="Times New Roman" w:eastAsia="Times New Roman" w:hAnsi="Times New Roman" w:cs="Times New Roman"/>
          <w:sz w:val="24"/>
          <w:szCs w:val="24"/>
        </w:rPr>
        <w:br/>
      </w:r>
      <w:r w:rsidRPr="0001796E">
        <w:rPr>
          <w:rFonts w:ascii="Times New Roman" w:eastAsia="Times New Roman" w:hAnsi="Times New Roman" w:cs="Times New Roman"/>
          <w:b/>
          <w:bCs/>
          <w:sz w:val="24"/>
          <w:szCs w:val="24"/>
        </w:rPr>
        <w:t>Consultant:</w:t>
      </w:r>
      <w:r w:rsidRPr="0001796E">
        <w:rPr>
          <w:rFonts w:ascii="Times New Roman" w:eastAsia="Times New Roman" w:hAnsi="Times New Roman" w:cs="Times New Roman"/>
          <w:sz w:val="24"/>
          <w:szCs w:val="24"/>
        </w:rPr>
        <w:t xml:space="preserve"> [Insert Consultant Name]</w:t>
      </w:r>
      <w:r w:rsidRPr="0001796E">
        <w:rPr>
          <w:rFonts w:ascii="Times New Roman" w:eastAsia="Times New Roman" w:hAnsi="Times New Roman" w:cs="Times New Roman"/>
          <w:sz w:val="24"/>
          <w:szCs w:val="24"/>
        </w:rPr>
        <w:br/>
      </w:r>
      <w:r w:rsidRPr="0001796E">
        <w:rPr>
          <w:rFonts w:ascii="Times New Roman" w:eastAsia="Times New Roman" w:hAnsi="Times New Roman" w:cs="Times New Roman"/>
          <w:b/>
          <w:bCs/>
          <w:sz w:val="24"/>
          <w:szCs w:val="24"/>
        </w:rPr>
        <w:t>Main Contractor:</w:t>
      </w:r>
      <w:r w:rsidRPr="0001796E">
        <w:rPr>
          <w:rFonts w:ascii="Times New Roman" w:eastAsia="Times New Roman" w:hAnsi="Times New Roman" w:cs="Times New Roman"/>
          <w:sz w:val="24"/>
          <w:szCs w:val="24"/>
        </w:rPr>
        <w:t xml:space="preserve"> [Insert Main Contractor Name]</w:t>
      </w:r>
      <w:r w:rsidRPr="0001796E">
        <w:rPr>
          <w:rFonts w:ascii="Times New Roman" w:eastAsia="Times New Roman" w:hAnsi="Times New Roman" w:cs="Times New Roman"/>
          <w:sz w:val="24"/>
          <w:szCs w:val="24"/>
        </w:rPr>
        <w:br/>
      </w:r>
      <w:r w:rsidRPr="0001796E">
        <w:rPr>
          <w:rFonts w:ascii="Times New Roman" w:eastAsia="Times New Roman" w:hAnsi="Times New Roman" w:cs="Times New Roman"/>
          <w:b/>
          <w:bCs/>
          <w:sz w:val="24"/>
          <w:szCs w:val="24"/>
        </w:rPr>
        <w:t>MEP Contractor:</w:t>
      </w:r>
      <w:r w:rsidRPr="0001796E">
        <w:rPr>
          <w:rFonts w:ascii="Times New Roman" w:eastAsia="Times New Roman" w:hAnsi="Times New Roman" w:cs="Times New Roman"/>
          <w:sz w:val="24"/>
          <w:szCs w:val="24"/>
        </w:rPr>
        <w:t xml:space="preserve"> [Insert Contractor Name]</w:t>
      </w:r>
    </w:p>
    <w:p w:rsidR="0001796E" w:rsidRPr="0001796E" w:rsidRDefault="0001796E" w:rsidP="000179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1796E">
        <w:rPr>
          <w:rFonts w:ascii="Times New Roman" w:eastAsia="Times New Roman" w:hAnsi="Times New Roman" w:cs="Times New Roman"/>
          <w:b/>
          <w:bCs/>
          <w:sz w:val="24"/>
          <w:szCs w:val="24"/>
        </w:rPr>
        <w:t>Document Title:</w:t>
      </w:r>
      <w:r w:rsidRPr="0001796E">
        <w:rPr>
          <w:rFonts w:ascii="Times New Roman" w:eastAsia="Times New Roman" w:hAnsi="Times New Roman" w:cs="Times New Roman"/>
          <w:sz w:val="24"/>
          <w:szCs w:val="24"/>
        </w:rPr>
        <w:t xml:space="preserve"> Method Statement for Installation of Bus Duct / Bus Bar Trunking System</w:t>
      </w:r>
      <w:r w:rsidRPr="0001796E">
        <w:rPr>
          <w:rFonts w:ascii="Times New Roman" w:eastAsia="Times New Roman" w:hAnsi="Times New Roman" w:cs="Times New Roman"/>
          <w:sz w:val="24"/>
          <w:szCs w:val="24"/>
        </w:rPr>
        <w:br/>
      </w:r>
      <w:r w:rsidRPr="0001796E">
        <w:rPr>
          <w:rFonts w:ascii="Times New Roman" w:eastAsia="Times New Roman" w:hAnsi="Times New Roman" w:cs="Times New Roman"/>
          <w:b/>
          <w:bCs/>
          <w:sz w:val="24"/>
          <w:szCs w:val="24"/>
        </w:rPr>
        <w:t>Revision:</w:t>
      </w:r>
      <w:r w:rsidRPr="0001796E">
        <w:rPr>
          <w:rFonts w:ascii="Times New Roman" w:eastAsia="Times New Roman" w:hAnsi="Times New Roman" w:cs="Times New Roman"/>
          <w:sz w:val="24"/>
          <w:szCs w:val="24"/>
        </w:rPr>
        <w:t xml:space="preserve"> 0</w:t>
      </w:r>
      <w:r w:rsidRPr="0001796E">
        <w:rPr>
          <w:rFonts w:ascii="Times New Roman" w:eastAsia="Times New Roman" w:hAnsi="Times New Roman" w:cs="Times New Roman"/>
          <w:sz w:val="24"/>
          <w:szCs w:val="24"/>
        </w:rPr>
        <w:br/>
      </w:r>
      <w:r w:rsidRPr="0001796E">
        <w:rPr>
          <w:rFonts w:ascii="Times New Roman" w:eastAsia="Times New Roman" w:hAnsi="Times New Roman" w:cs="Times New Roman"/>
          <w:b/>
          <w:bCs/>
          <w:sz w:val="24"/>
          <w:szCs w:val="24"/>
        </w:rPr>
        <w:t>Date:</w:t>
      </w:r>
      <w:r w:rsidRPr="0001796E">
        <w:rPr>
          <w:rFonts w:ascii="Times New Roman" w:eastAsia="Times New Roman" w:hAnsi="Times New Roman" w:cs="Times New Roman"/>
          <w:sz w:val="24"/>
          <w:szCs w:val="24"/>
        </w:rPr>
        <w:t xml:space="preserve"> [Insert Date]</w:t>
      </w:r>
    </w:p>
    <w:p w:rsidR="0001796E" w:rsidRPr="0001796E" w:rsidRDefault="0001796E" w:rsidP="0001796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1796E">
        <w:rPr>
          <w:rFonts w:ascii="Times New Roman" w:eastAsia="Times New Roman" w:hAnsi="Times New Roman" w:cs="Times New Roman"/>
          <w:sz w:val="24"/>
          <w:szCs w:val="24"/>
        </w:rPr>
        <w:pict>
          <v:rect id="_x0000_i1026" style="width:0;height:1.5pt" o:hralign="center" o:hrstd="t" o:hr="t" fillcolor="#a0a0a0" stroked="f"/>
        </w:pict>
      </w:r>
    </w:p>
    <w:p w:rsidR="0001796E" w:rsidRDefault="0001796E">
      <w:pPr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>
        <w:rPr>
          <w:rFonts w:ascii="Times New Roman" w:eastAsia="Times New Roman" w:hAnsi="Times New Roman" w:cs="Times New Roman"/>
          <w:b/>
          <w:bCs/>
          <w:sz w:val="36"/>
          <w:szCs w:val="36"/>
        </w:rPr>
        <w:br w:type="page"/>
      </w:r>
    </w:p>
    <w:p w:rsidR="0001796E" w:rsidRPr="0001796E" w:rsidRDefault="0001796E" w:rsidP="0001796E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bookmarkStart w:id="0" w:name="_GoBack"/>
      <w:bookmarkEnd w:id="0"/>
      <w:r w:rsidRPr="0001796E">
        <w:rPr>
          <w:rFonts w:ascii="Times New Roman" w:eastAsia="Times New Roman" w:hAnsi="Times New Roman" w:cs="Times New Roman"/>
          <w:b/>
          <w:bCs/>
          <w:sz w:val="36"/>
          <w:szCs w:val="36"/>
        </w:rPr>
        <w:lastRenderedPageBreak/>
        <w:t>2. PURPOSE</w:t>
      </w:r>
    </w:p>
    <w:p w:rsidR="0001796E" w:rsidRPr="0001796E" w:rsidRDefault="0001796E" w:rsidP="000179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1796E">
        <w:rPr>
          <w:rFonts w:ascii="Times New Roman" w:eastAsia="Times New Roman" w:hAnsi="Times New Roman" w:cs="Times New Roman"/>
          <w:sz w:val="24"/>
          <w:szCs w:val="24"/>
        </w:rPr>
        <w:t>This Method Statement defines the procedure, responsibilities, safety requirements, quality control measures, inspection criteria, and acceptance standards for the supply, installation, alignment, testing, and commissioning of Bus Duct / Bus Bar Trunking Systems.</w:t>
      </w:r>
    </w:p>
    <w:p w:rsidR="0001796E" w:rsidRPr="0001796E" w:rsidRDefault="0001796E" w:rsidP="000179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1796E">
        <w:rPr>
          <w:rFonts w:ascii="Times New Roman" w:eastAsia="Times New Roman" w:hAnsi="Times New Roman" w:cs="Times New Roman"/>
          <w:sz w:val="24"/>
          <w:szCs w:val="24"/>
        </w:rPr>
        <w:t xml:space="preserve">The objective is to ensure safe and reliable power distribution through </w:t>
      </w:r>
      <w:proofErr w:type="spellStart"/>
      <w:r w:rsidRPr="0001796E">
        <w:rPr>
          <w:rFonts w:ascii="Times New Roman" w:eastAsia="Times New Roman" w:hAnsi="Times New Roman" w:cs="Times New Roman"/>
          <w:sz w:val="24"/>
          <w:szCs w:val="24"/>
        </w:rPr>
        <w:t>busbar</w:t>
      </w:r>
      <w:proofErr w:type="spellEnd"/>
      <w:r w:rsidRPr="0001796E">
        <w:rPr>
          <w:rFonts w:ascii="Times New Roman" w:eastAsia="Times New Roman" w:hAnsi="Times New Roman" w:cs="Times New Roman"/>
          <w:sz w:val="24"/>
          <w:szCs w:val="24"/>
        </w:rPr>
        <w:t xml:space="preserve"> systems in compliance with approved drawings, manufacturer instructions, IEC standards, and project specifications.</w:t>
      </w:r>
    </w:p>
    <w:p w:rsidR="0001796E" w:rsidRPr="0001796E" w:rsidRDefault="0001796E" w:rsidP="0001796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1796E">
        <w:rPr>
          <w:rFonts w:ascii="Times New Roman" w:eastAsia="Times New Roman" w:hAnsi="Times New Roman" w:cs="Times New Roman"/>
          <w:sz w:val="24"/>
          <w:szCs w:val="24"/>
        </w:rPr>
        <w:pict>
          <v:rect id="_x0000_i1027" style="width:0;height:1.5pt" o:hralign="center" o:hrstd="t" o:hr="t" fillcolor="#a0a0a0" stroked="f"/>
        </w:pict>
      </w:r>
    </w:p>
    <w:p w:rsidR="0001796E" w:rsidRPr="0001796E" w:rsidRDefault="0001796E" w:rsidP="0001796E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01796E">
        <w:rPr>
          <w:rFonts w:ascii="Times New Roman" w:eastAsia="Times New Roman" w:hAnsi="Times New Roman" w:cs="Times New Roman"/>
          <w:b/>
          <w:bCs/>
          <w:sz w:val="36"/>
          <w:szCs w:val="36"/>
        </w:rPr>
        <w:t>3. SCOPE OF WORK</w:t>
      </w:r>
    </w:p>
    <w:p w:rsidR="0001796E" w:rsidRPr="0001796E" w:rsidRDefault="0001796E" w:rsidP="000179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1796E">
        <w:rPr>
          <w:rFonts w:ascii="Times New Roman" w:eastAsia="Times New Roman" w:hAnsi="Times New Roman" w:cs="Times New Roman"/>
          <w:sz w:val="24"/>
          <w:szCs w:val="24"/>
        </w:rPr>
        <w:t>This method statement covers the installation of low voltage bus duct / bus bar trunking systems including all associated accessories and interfaces.</w:t>
      </w:r>
    </w:p>
    <w:p w:rsidR="0001796E" w:rsidRPr="0001796E" w:rsidRDefault="0001796E" w:rsidP="0001796E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01796E">
        <w:rPr>
          <w:rFonts w:ascii="Times New Roman" w:eastAsia="Times New Roman" w:hAnsi="Times New Roman" w:cs="Times New Roman"/>
          <w:b/>
          <w:bCs/>
          <w:sz w:val="27"/>
          <w:szCs w:val="27"/>
        </w:rPr>
        <w:t>Included Works:</w:t>
      </w:r>
    </w:p>
    <w:p w:rsidR="0001796E" w:rsidRPr="0001796E" w:rsidRDefault="0001796E" w:rsidP="0001796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1796E">
        <w:rPr>
          <w:rFonts w:ascii="Times New Roman" w:eastAsia="Times New Roman" w:hAnsi="Times New Roman" w:cs="Times New Roman"/>
          <w:sz w:val="24"/>
          <w:szCs w:val="24"/>
        </w:rPr>
        <w:t>Delivery, unloading, and storage of bus duct sections</w:t>
      </w:r>
    </w:p>
    <w:p w:rsidR="0001796E" w:rsidRPr="0001796E" w:rsidRDefault="0001796E" w:rsidP="0001796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1796E">
        <w:rPr>
          <w:rFonts w:ascii="Times New Roman" w:eastAsia="Times New Roman" w:hAnsi="Times New Roman" w:cs="Times New Roman"/>
          <w:sz w:val="24"/>
          <w:szCs w:val="24"/>
        </w:rPr>
        <w:t>Inspection of materials upon delivery</w:t>
      </w:r>
    </w:p>
    <w:p w:rsidR="0001796E" w:rsidRPr="0001796E" w:rsidRDefault="0001796E" w:rsidP="0001796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1796E">
        <w:rPr>
          <w:rFonts w:ascii="Times New Roman" w:eastAsia="Times New Roman" w:hAnsi="Times New Roman" w:cs="Times New Roman"/>
          <w:sz w:val="24"/>
          <w:szCs w:val="24"/>
        </w:rPr>
        <w:t>Installation of bus duct supports and hangers</w:t>
      </w:r>
    </w:p>
    <w:p w:rsidR="0001796E" w:rsidRPr="0001796E" w:rsidRDefault="0001796E" w:rsidP="0001796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1796E">
        <w:rPr>
          <w:rFonts w:ascii="Times New Roman" w:eastAsia="Times New Roman" w:hAnsi="Times New Roman" w:cs="Times New Roman"/>
          <w:sz w:val="24"/>
          <w:szCs w:val="24"/>
        </w:rPr>
        <w:t>Alignment and fixing of bus duct runs</w:t>
      </w:r>
    </w:p>
    <w:p w:rsidR="0001796E" w:rsidRPr="0001796E" w:rsidRDefault="0001796E" w:rsidP="0001796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1796E">
        <w:rPr>
          <w:rFonts w:ascii="Times New Roman" w:eastAsia="Times New Roman" w:hAnsi="Times New Roman" w:cs="Times New Roman"/>
          <w:sz w:val="24"/>
          <w:szCs w:val="24"/>
        </w:rPr>
        <w:t>Installation of straight lengths, bends, tees, and tap-off units</w:t>
      </w:r>
    </w:p>
    <w:p w:rsidR="0001796E" w:rsidRPr="0001796E" w:rsidRDefault="0001796E" w:rsidP="0001796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1796E">
        <w:rPr>
          <w:rFonts w:ascii="Times New Roman" w:eastAsia="Times New Roman" w:hAnsi="Times New Roman" w:cs="Times New Roman"/>
          <w:sz w:val="24"/>
          <w:szCs w:val="24"/>
        </w:rPr>
        <w:t>Expansion joints installation</w:t>
      </w:r>
    </w:p>
    <w:p w:rsidR="0001796E" w:rsidRPr="0001796E" w:rsidRDefault="0001796E" w:rsidP="0001796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1796E">
        <w:rPr>
          <w:rFonts w:ascii="Times New Roman" w:eastAsia="Times New Roman" w:hAnsi="Times New Roman" w:cs="Times New Roman"/>
          <w:sz w:val="24"/>
          <w:szCs w:val="24"/>
        </w:rPr>
        <w:t>Fire stopping at wall/floor penetrations</w:t>
      </w:r>
    </w:p>
    <w:p w:rsidR="0001796E" w:rsidRPr="0001796E" w:rsidRDefault="0001796E" w:rsidP="0001796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1796E">
        <w:rPr>
          <w:rFonts w:ascii="Times New Roman" w:eastAsia="Times New Roman" w:hAnsi="Times New Roman" w:cs="Times New Roman"/>
          <w:sz w:val="24"/>
          <w:szCs w:val="24"/>
        </w:rPr>
        <w:t>Earthing and bonding connections</w:t>
      </w:r>
    </w:p>
    <w:p w:rsidR="0001796E" w:rsidRPr="0001796E" w:rsidRDefault="0001796E" w:rsidP="0001796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1796E">
        <w:rPr>
          <w:rFonts w:ascii="Times New Roman" w:eastAsia="Times New Roman" w:hAnsi="Times New Roman" w:cs="Times New Roman"/>
          <w:sz w:val="24"/>
          <w:szCs w:val="24"/>
        </w:rPr>
        <w:t>Connection to transformers, switchgear, and MDBs</w:t>
      </w:r>
    </w:p>
    <w:p w:rsidR="0001796E" w:rsidRPr="0001796E" w:rsidRDefault="0001796E" w:rsidP="0001796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1796E">
        <w:rPr>
          <w:rFonts w:ascii="Times New Roman" w:eastAsia="Times New Roman" w:hAnsi="Times New Roman" w:cs="Times New Roman"/>
          <w:sz w:val="24"/>
          <w:szCs w:val="24"/>
        </w:rPr>
        <w:t>Tap-off box installation</w:t>
      </w:r>
    </w:p>
    <w:p w:rsidR="0001796E" w:rsidRPr="0001796E" w:rsidRDefault="0001796E" w:rsidP="0001796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1796E">
        <w:rPr>
          <w:rFonts w:ascii="Times New Roman" w:eastAsia="Times New Roman" w:hAnsi="Times New Roman" w:cs="Times New Roman"/>
          <w:sz w:val="24"/>
          <w:szCs w:val="24"/>
        </w:rPr>
        <w:t>Testing and commissioning</w:t>
      </w:r>
    </w:p>
    <w:p w:rsidR="0001796E" w:rsidRPr="0001796E" w:rsidRDefault="0001796E" w:rsidP="0001796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1796E">
        <w:rPr>
          <w:rFonts w:ascii="Times New Roman" w:eastAsia="Times New Roman" w:hAnsi="Times New Roman" w:cs="Times New Roman"/>
          <w:sz w:val="24"/>
          <w:szCs w:val="24"/>
        </w:rPr>
        <w:pict>
          <v:rect id="_x0000_i1028" style="width:0;height:1.5pt" o:hralign="center" o:hrstd="t" o:hr="t" fillcolor="#a0a0a0" stroked="f"/>
        </w:pict>
      </w:r>
    </w:p>
    <w:p w:rsidR="0001796E" w:rsidRPr="0001796E" w:rsidRDefault="0001796E" w:rsidP="0001796E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01796E">
        <w:rPr>
          <w:rFonts w:ascii="Times New Roman" w:eastAsia="Times New Roman" w:hAnsi="Times New Roman" w:cs="Times New Roman"/>
          <w:b/>
          <w:bCs/>
          <w:sz w:val="36"/>
          <w:szCs w:val="36"/>
        </w:rPr>
        <w:t>4. REFERENCES</w:t>
      </w:r>
    </w:p>
    <w:p w:rsidR="0001796E" w:rsidRPr="0001796E" w:rsidRDefault="0001796E" w:rsidP="0001796E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01796E">
        <w:rPr>
          <w:rFonts w:ascii="Times New Roman" w:eastAsia="Times New Roman" w:hAnsi="Times New Roman" w:cs="Times New Roman"/>
          <w:b/>
          <w:bCs/>
          <w:sz w:val="27"/>
          <w:szCs w:val="27"/>
        </w:rPr>
        <w:t>Project Documents:</w:t>
      </w:r>
    </w:p>
    <w:p w:rsidR="0001796E" w:rsidRPr="0001796E" w:rsidRDefault="0001796E" w:rsidP="0001796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1796E">
        <w:rPr>
          <w:rFonts w:ascii="Times New Roman" w:eastAsia="Times New Roman" w:hAnsi="Times New Roman" w:cs="Times New Roman"/>
          <w:sz w:val="24"/>
          <w:szCs w:val="24"/>
        </w:rPr>
        <w:t>Approved Shop Drawings</w:t>
      </w:r>
    </w:p>
    <w:p w:rsidR="0001796E" w:rsidRPr="0001796E" w:rsidRDefault="0001796E" w:rsidP="0001796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1796E">
        <w:rPr>
          <w:rFonts w:ascii="Times New Roman" w:eastAsia="Times New Roman" w:hAnsi="Times New Roman" w:cs="Times New Roman"/>
          <w:sz w:val="24"/>
          <w:szCs w:val="24"/>
        </w:rPr>
        <w:t>Single Line Diagram (SLD)</w:t>
      </w:r>
    </w:p>
    <w:p w:rsidR="0001796E" w:rsidRPr="0001796E" w:rsidRDefault="0001796E" w:rsidP="0001796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1796E">
        <w:rPr>
          <w:rFonts w:ascii="Times New Roman" w:eastAsia="Times New Roman" w:hAnsi="Times New Roman" w:cs="Times New Roman"/>
          <w:sz w:val="24"/>
          <w:szCs w:val="24"/>
        </w:rPr>
        <w:t>Bus Duct Layout Drawings</w:t>
      </w:r>
    </w:p>
    <w:p w:rsidR="0001796E" w:rsidRPr="0001796E" w:rsidRDefault="0001796E" w:rsidP="0001796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1796E">
        <w:rPr>
          <w:rFonts w:ascii="Times New Roman" w:eastAsia="Times New Roman" w:hAnsi="Times New Roman" w:cs="Times New Roman"/>
          <w:sz w:val="24"/>
          <w:szCs w:val="24"/>
        </w:rPr>
        <w:t>Manufacturer Installation Manuals</w:t>
      </w:r>
    </w:p>
    <w:p w:rsidR="0001796E" w:rsidRPr="0001796E" w:rsidRDefault="0001796E" w:rsidP="0001796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1796E">
        <w:rPr>
          <w:rFonts w:ascii="Times New Roman" w:eastAsia="Times New Roman" w:hAnsi="Times New Roman" w:cs="Times New Roman"/>
          <w:sz w:val="24"/>
          <w:szCs w:val="24"/>
        </w:rPr>
        <w:t>Project Specifications</w:t>
      </w:r>
    </w:p>
    <w:p w:rsidR="0001796E" w:rsidRPr="0001796E" w:rsidRDefault="0001796E" w:rsidP="0001796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1796E">
        <w:rPr>
          <w:rFonts w:ascii="Times New Roman" w:eastAsia="Times New Roman" w:hAnsi="Times New Roman" w:cs="Times New Roman"/>
          <w:sz w:val="24"/>
          <w:szCs w:val="24"/>
        </w:rPr>
        <w:t>Approved Material Submittals</w:t>
      </w:r>
    </w:p>
    <w:p w:rsidR="0001796E" w:rsidRPr="0001796E" w:rsidRDefault="0001796E" w:rsidP="0001796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1796E">
        <w:rPr>
          <w:rFonts w:ascii="Times New Roman" w:eastAsia="Times New Roman" w:hAnsi="Times New Roman" w:cs="Times New Roman"/>
          <w:sz w:val="24"/>
          <w:szCs w:val="24"/>
        </w:rPr>
        <w:t>Inspection &amp; Test Plan (ITP)</w:t>
      </w:r>
    </w:p>
    <w:p w:rsidR="0001796E" w:rsidRPr="0001796E" w:rsidRDefault="0001796E" w:rsidP="0001796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1796E">
        <w:rPr>
          <w:rFonts w:ascii="Times New Roman" w:eastAsia="Times New Roman" w:hAnsi="Times New Roman" w:cs="Times New Roman"/>
          <w:sz w:val="24"/>
          <w:szCs w:val="24"/>
        </w:rPr>
        <w:lastRenderedPageBreak/>
        <w:pict>
          <v:rect id="_x0000_i1029" style="width:0;height:1.5pt" o:hralign="center" o:hrstd="t" o:hr="t" fillcolor="#a0a0a0" stroked="f"/>
        </w:pict>
      </w:r>
    </w:p>
    <w:p w:rsidR="0001796E" w:rsidRPr="0001796E" w:rsidRDefault="0001796E" w:rsidP="0001796E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01796E">
        <w:rPr>
          <w:rFonts w:ascii="Times New Roman" w:eastAsia="Times New Roman" w:hAnsi="Times New Roman" w:cs="Times New Roman"/>
          <w:b/>
          <w:bCs/>
          <w:sz w:val="27"/>
          <w:szCs w:val="27"/>
        </w:rPr>
        <w:t>International Standards:</w:t>
      </w:r>
    </w:p>
    <w:p w:rsidR="0001796E" w:rsidRPr="0001796E" w:rsidRDefault="0001796E" w:rsidP="0001796E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1796E">
        <w:rPr>
          <w:rFonts w:ascii="Times New Roman" w:eastAsia="Times New Roman" w:hAnsi="Times New Roman" w:cs="Times New Roman"/>
          <w:sz w:val="24"/>
          <w:szCs w:val="24"/>
        </w:rPr>
        <w:t>IEC 61439 – Low Voltage Switchgear Assemblies</w:t>
      </w:r>
    </w:p>
    <w:p w:rsidR="0001796E" w:rsidRPr="0001796E" w:rsidRDefault="0001796E" w:rsidP="0001796E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1796E">
        <w:rPr>
          <w:rFonts w:ascii="Times New Roman" w:eastAsia="Times New Roman" w:hAnsi="Times New Roman" w:cs="Times New Roman"/>
          <w:sz w:val="24"/>
          <w:szCs w:val="24"/>
        </w:rPr>
        <w:t>IEC 60529 – IP Protection Classes</w:t>
      </w:r>
    </w:p>
    <w:p w:rsidR="0001796E" w:rsidRPr="0001796E" w:rsidRDefault="0001796E" w:rsidP="0001796E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1796E">
        <w:rPr>
          <w:rFonts w:ascii="Times New Roman" w:eastAsia="Times New Roman" w:hAnsi="Times New Roman" w:cs="Times New Roman"/>
          <w:sz w:val="24"/>
          <w:szCs w:val="24"/>
        </w:rPr>
        <w:t>IEC 60364 – Electrical Installations</w:t>
      </w:r>
    </w:p>
    <w:p w:rsidR="0001796E" w:rsidRPr="0001796E" w:rsidRDefault="0001796E" w:rsidP="0001796E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1796E">
        <w:rPr>
          <w:rFonts w:ascii="Times New Roman" w:eastAsia="Times New Roman" w:hAnsi="Times New Roman" w:cs="Times New Roman"/>
          <w:sz w:val="24"/>
          <w:szCs w:val="24"/>
        </w:rPr>
        <w:t>BS 7671 Wiring Regulations</w:t>
      </w:r>
    </w:p>
    <w:p w:rsidR="0001796E" w:rsidRPr="0001796E" w:rsidRDefault="0001796E" w:rsidP="0001796E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1796E">
        <w:rPr>
          <w:rFonts w:ascii="Times New Roman" w:eastAsia="Times New Roman" w:hAnsi="Times New Roman" w:cs="Times New Roman"/>
          <w:sz w:val="24"/>
          <w:szCs w:val="24"/>
        </w:rPr>
        <w:t>NFPA 70 (NEC)</w:t>
      </w:r>
    </w:p>
    <w:p w:rsidR="0001796E" w:rsidRPr="0001796E" w:rsidRDefault="0001796E" w:rsidP="0001796E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1796E">
        <w:rPr>
          <w:rFonts w:ascii="Times New Roman" w:eastAsia="Times New Roman" w:hAnsi="Times New Roman" w:cs="Times New Roman"/>
          <w:sz w:val="24"/>
          <w:szCs w:val="24"/>
        </w:rPr>
        <w:t>IEEE Standards for Power Distribution</w:t>
      </w:r>
    </w:p>
    <w:p w:rsidR="0001796E" w:rsidRPr="0001796E" w:rsidRDefault="0001796E" w:rsidP="0001796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1796E">
        <w:rPr>
          <w:rFonts w:ascii="Times New Roman" w:eastAsia="Times New Roman" w:hAnsi="Times New Roman" w:cs="Times New Roman"/>
          <w:sz w:val="24"/>
          <w:szCs w:val="24"/>
        </w:rPr>
        <w:pict>
          <v:rect id="_x0000_i1030" style="width:0;height:1.5pt" o:hralign="center" o:hrstd="t" o:hr="t" fillcolor="#a0a0a0" stroked="f"/>
        </w:pict>
      </w:r>
    </w:p>
    <w:p w:rsidR="0001796E" w:rsidRPr="0001796E" w:rsidRDefault="0001796E" w:rsidP="0001796E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01796E">
        <w:rPr>
          <w:rFonts w:ascii="Times New Roman" w:eastAsia="Times New Roman" w:hAnsi="Times New Roman" w:cs="Times New Roman"/>
          <w:b/>
          <w:bCs/>
          <w:sz w:val="36"/>
          <w:szCs w:val="36"/>
        </w:rPr>
        <w:t>5. DEFINITIONS</w:t>
      </w:r>
    </w:p>
    <w:p w:rsidR="0001796E" w:rsidRPr="0001796E" w:rsidRDefault="0001796E" w:rsidP="000179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1796E">
        <w:rPr>
          <w:rFonts w:ascii="Times New Roman" w:eastAsia="Times New Roman" w:hAnsi="Times New Roman" w:cs="Times New Roman"/>
          <w:b/>
          <w:bCs/>
          <w:sz w:val="24"/>
          <w:szCs w:val="24"/>
        </w:rPr>
        <w:t>Bus Duct / Bus Bar Trunking:</w:t>
      </w:r>
      <w:r w:rsidRPr="0001796E">
        <w:rPr>
          <w:rFonts w:ascii="Times New Roman" w:eastAsia="Times New Roman" w:hAnsi="Times New Roman" w:cs="Times New Roman"/>
          <w:sz w:val="24"/>
          <w:szCs w:val="24"/>
        </w:rPr>
        <w:t xml:space="preserve"> Prefabricated electrical power distribution system using enclosed </w:t>
      </w:r>
      <w:proofErr w:type="spellStart"/>
      <w:r w:rsidRPr="0001796E">
        <w:rPr>
          <w:rFonts w:ascii="Times New Roman" w:eastAsia="Times New Roman" w:hAnsi="Times New Roman" w:cs="Times New Roman"/>
          <w:sz w:val="24"/>
          <w:szCs w:val="24"/>
        </w:rPr>
        <w:t>busbars</w:t>
      </w:r>
      <w:proofErr w:type="spellEnd"/>
      <w:r w:rsidRPr="0001796E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1796E" w:rsidRPr="0001796E" w:rsidRDefault="0001796E" w:rsidP="000179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1796E">
        <w:rPr>
          <w:rFonts w:ascii="Times New Roman" w:eastAsia="Times New Roman" w:hAnsi="Times New Roman" w:cs="Times New Roman"/>
          <w:b/>
          <w:bCs/>
          <w:sz w:val="24"/>
          <w:szCs w:val="24"/>
        </w:rPr>
        <w:t>Tap-Off Unit:</w:t>
      </w:r>
      <w:r w:rsidRPr="0001796E">
        <w:rPr>
          <w:rFonts w:ascii="Times New Roman" w:eastAsia="Times New Roman" w:hAnsi="Times New Roman" w:cs="Times New Roman"/>
          <w:sz w:val="24"/>
          <w:szCs w:val="24"/>
        </w:rPr>
        <w:t xml:space="preserve"> Device used to extract power from bus duct system.</w:t>
      </w:r>
    </w:p>
    <w:p w:rsidR="0001796E" w:rsidRPr="0001796E" w:rsidRDefault="0001796E" w:rsidP="000179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1796E">
        <w:rPr>
          <w:rFonts w:ascii="Times New Roman" w:eastAsia="Times New Roman" w:hAnsi="Times New Roman" w:cs="Times New Roman"/>
          <w:b/>
          <w:bCs/>
          <w:sz w:val="24"/>
          <w:szCs w:val="24"/>
        </w:rPr>
        <w:t>Expansion Joint:</w:t>
      </w:r>
      <w:r w:rsidRPr="0001796E">
        <w:rPr>
          <w:rFonts w:ascii="Times New Roman" w:eastAsia="Times New Roman" w:hAnsi="Times New Roman" w:cs="Times New Roman"/>
          <w:sz w:val="24"/>
          <w:szCs w:val="24"/>
        </w:rPr>
        <w:t xml:space="preserve"> Flexible connection to accommodate thermal expansion.</w:t>
      </w:r>
    </w:p>
    <w:p w:rsidR="0001796E" w:rsidRPr="0001796E" w:rsidRDefault="0001796E" w:rsidP="000179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1796E">
        <w:rPr>
          <w:rFonts w:ascii="Times New Roman" w:eastAsia="Times New Roman" w:hAnsi="Times New Roman" w:cs="Times New Roman"/>
          <w:b/>
          <w:bCs/>
          <w:sz w:val="24"/>
          <w:szCs w:val="24"/>
        </w:rPr>
        <w:t>IP Rating:</w:t>
      </w:r>
      <w:r w:rsidRPr="0001796E">
        <w:rPr>
          <w:rFonts w:ascii="Times New Roman" w:eastAsia="Times New Roman" w:hAnsi="Times New Roman" w:cs="Times New Roman"/>
          <w:sz w:val="24"/>
          <w:szCs w:val="24"/>
        </w:rPr>
        <w:t xml:space="preserve"> Degree of protection against dust and water ingress.</w:t>
      </w:r>
    </w:p>
    <w:p w:rsidR="0001796E" w:rsidRPr="0001796E" w:rsidRDefault="0001796E" w:rsidP="0001796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1796E">
        <w:rPr>
          <w:rFonts w:ascii="Times New Roman" w:eastAsia="Times New Roman" w:hAnsi="Times New Roman" w:cs="Times New Roman"/>
          <w:sz w:val="24"/>
          <w:szCs w:val="24"/>
        </w:rPr>
        <w:pict>
          <v:rect id="_x0000_i1031" style="width:0;height:1.5pt" o:hralign="center" o:hrstd="t" o:hr="t" fillcolor="#a0a0a0" stroked="f"/>
        </w:pict>
      </w:r>
    </w:p>
    <w:p w:rsidR="0001796E" w:rsidRPr="0001796E" w:rsidRDefault="0001796E" w:rsidP="0001796E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01796E">
        <w:rPr>
          <w:rFonts w:ascii="Times New Roman" w:eastAsia="Times New Roman" w:hAnsi="Times New Roman" w:cs="Times New Roman"/>
          <w:b/>
          <w:bCs/>
          <w:sz w:val="36"/>
          <w:szCs w:val="36"/>
        </w:rPr>
        <w:t>6. RESPONSIBILITIES</w:t>
      </w:r>
    </w:p>
    <w:p w:rsidR="0001796E" w:rsidRPr="0001796E" w:rsidRDefault="0001796E" w:rsidP="000179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1796E">
        <w:rPr>
          <w:rFonts w:ascii="Times New Roman" w:eastAsia="Times New Roman" w:hAnsi="Times New Roman" w:cs="Times New Roman"/>
          <w:b/>
          <w:bCs/>
          <w:sz w:val="24"/>
          <w:szCs w:val="24"/>
        </w:rPr>
        <w:t>Project Manager:</w:t>
      </w:r>
      <w:r w:rsidRPr="0001796E">
        <w:rPr>
          <w:rFonts w:ascii="Times New Roman" w:eastAsia="Times New Roman" w:hAnsi="Times New Roman" w:cs="Times New Roman"/>
          <w:sz w:val="24"/>
          <w:szCs w:val="24"/>
        </w:rPr>
        <w:t xml:space="preserve"> Overall coordination and approvals.</w:t>
      </w:r>
      <w:r w:rsidRPr="0001796E">
        <w:rPr>
          <w:rFonts w:ascii="Times New Roman" w:eastAsia="Times New Roman" w:hAnsi="Times New Roman" w:cs="Times New Roman"/>
          <w:sz w:val="24"/>
          <w:szCs w:val="24"/>
        </w:rPr>
        <w:br/>
      </w:r>
      <w:r w:rsidRPr="0001796E">
        <w:rPr>
          <w:rFonts w:ascii="Times New Roman" w:eastAsia="Times New Roman" w:hAnsi="Times New Roman" w:cs="Times New Roman"/>
          <w:b/>
          <w:bCs/>
          <w:sz w:val="24"/>
          <w:szCs w:val="24"/>
        </w:rPr>
        <w:t>Construction Manager:</w:t>
      </w:r>
      <w:r w:rsidRPr="0001796E">
        <w:rPr>
          <w:rFonts w:ascii="Times New Roman" w:eastAsia="Times New Roman" w:hAnsi="Times New Roman" w:cs="Times New Roman"/>
          <w:sz w:val="24"/>
          <w:szCs w:val="24"/>
        </w:rPr>
        <w:t xml:space="preserve"> Execution supervision.</w:t>
      </w:r>
      <w:r w:rsidRPr="0001796E">
        <w:rPr>
          <w:rFonts w:ascii="Times New Roman" w:eastAsia="Times New Roman" w:hAnsi="Times New Roman" w:cs="Times New Roman"/>
          <w:sz w:val="24"/>
          <w:szCs w:val="24"/>
        </w:rPr>
        <w:br/>
      </w:r>
      <w:r w:rsidRPr="0001796E">
        <w:rPr>
          <w:rFonts w:ascii="Times New Roman" w:eastAsia="Times New Roman" w:hAnsi="Times New Roman" w:cs="Times New Roman"/>
          <w:b/>
          <w:bCs/>
          <w:sz w:val="24"/>
          <w:szCs w:val="24"/>
        </w:rPr>
        <w:t>Electrical Engineer:</w:t>
      </w:r>
      <w:r w:rsidRPr="0001796E">
        <w:rPr>
          <w:rFonts w:ascii="Times New Roman" w:eastAsia="Times New Roman" w:hAnsi="Times New Roman" w:cs="Times New Roman"/>
          <w:sz w:val="24"/>
          <w:szCs w:val="24"/>
        </w:rPr>
        <w:t xml:space="preserve"> Installation control and technical compliance.</w:t>
      </w:r>
      <w:r w:rsidRPr="0001796E">
        <w:rPr>
          <w:rFonts w:ascii="Times New Roman" w:eastAsia="Times New Roman" w:hAnsi="Times New Roman" w:cs="Times New Roman"/>
          <w:sz w:val="24"/>
          <w:szCs w:val="24"/>
        </w:rPr>
        <w:br/>
      </w:r>
      <w:r w:rsidRPr="0001796E">
        <w:rPr>
          <w:rFonts w:ascii="Times New Roman" w:eastAsia="Times New Roman" w:hAnsi="Times New Roman" w:cs="Times New Roman"/>
          <w:b/>
          <w:bCs/>
          <w:sz w:val="24"/>
          <w:szCs w:val="24"/>
        </w:rPr>
        <w:t>QA/QC Engineer:</w:t>
      </w:r>
      <w:r w:rsidRPr="0001796E">
        <w:rPr>
          <w:rFonts w:ascii="Times New Roman" w:eastAsia="Times New Roman" w:hAnsi="Times New Roman" w:cs="Times New Roman"/>
          <w:sz w:val="24"/>
          <w:szCs w:val="24"/>
        </w:rPr>
        <w:t xml:space="preserve"> Inspection and quality verification.</w:t>
      </w:r>
      <w:r w:rsidRPr="0001796E">
        <w:rPr>
          <w:rFonts w:ascii="Times New Roman" w:eastAsia="Times New Roman" w:hAnsi="Times New Roman" w:cs="Times New Roman"/>
          <w:sz w:val="24"/>
          <w:szCs w:val="24"/>
        </w:rPr>
        <w:br/>
      </w:r>
      <w:r w:rsidRPr="0001796E">
        <w:rPr>
          <w:rFonts w:ascii="Times New Roman" w:eastAsia="Times New Roman" w:hAnsi="Times New Roman" w:cs="Times New Roman"/>
          <w:b/>
          <w:bCs/>
          <w:sz w:val="24"/>
          <w:szCs w:val="24"/>
        </w:rPr>
        <w:t>HSE Officer:</w:t>
      </w:r>
      <w:r w:rsidRPr="0001796E">
        <w:rPr>
          <w:rFonts w:ascii="Times New Roman" w:eastAsia="Times New Roman" w:hAnsi="Times New Roman" w:cs="Times New Roman"/>
          <w:sz w:val="24"/>
          <w:szCs w:val="24"/>
        </w:rPr>
        <w:t xml:space="preserve"> Safety compliance and PTW implementation.</w:t>
      </w:r>
      <w:r w:rsidRPr="0001796E">
        <w:rPr>
          <w:rFonts w:ascii="Times New Roman" w:eastAsia="Times New Roman" w:hAnsi="Times New Roman" w:cs="Times New Roman"/>
          <w:sz w:val="24"/>
          <w:szCs w:val="24"/>
        </w:rPr>
        <w:br/>
      </w:r>
      <w:r w:rsidRPr="0001796E">
        <w:rPr>
          <w:rFonts w:ascii="Times New Roman" w:eastAsia="Times New Roman" w:hAnsi="Times New Roman" w:cs="Times New Roman"/>
          <w:b/>
          <w:bCs/>
          <w:sz w:val="24"/>
          <w:szCs w:val="24"/>
        </w:rPr>
        <w:t>Site Supervisor:</w:t>
      </w:r>
      <w:r w:rsidRPr="0001796E">
        <w:rPr>
          <w:rFonts w:ascii="Times New Roman" w:eastAsia="Times New Roman" w:hAnsi="Times New Roman" w:cs="Times New Roman"/>
          <w:sz w:val="24"/>
          <w:szCs w:val="24"/>
        </w:rPr>
        <w:t xml:space="preserve"> Daily installation control.</w:t>
      </w:r>
      <w:r w:rsidRPr="0001796E">
        <w:rPr>
          <w:rFonts w:ascii="Times New Roman" w:eastAsia="Times New Roman" w:hAnsi="Times New Roman" w:cs="Times New Roman"/>
          <w:sz w:val="24"/>
          <w:szCs w:val="24"/>
        </w:rPr>
        <w:br/>
      </w:r>
      <w:r w:rsidRPr="0001796E">
        <w:rPr>
          <w:rFonts w:ascii="Times New Roman" w:eastAsia="Times New Roman" w:hAnsi="Times New Roman" w:cs="Times New Roman"/>
          <w:b/>
          <w:bCs/>
          <w:sz w:val="24"/>
          <w:szCs w:val="24"/>
        </w:rPr>
        <w:t>Manufacturer Representative:</w:t>
      </w:r>
      <w:r w:rsidRPr="0001796E">
        <w:rPr>
          <w:rFonts w:ascii="Times New Roman" w:eastAsia="Times New Roman" w:hAnsi="Times New Roman" w:cs="Times New Roman"/>
          <w:sz w:val="24"/>
          <w:szCs w:val="24"/>
        </w:rPr>
        <w:t xml:space="preserve"> Technical support and witness.</w:t>
      </w:r>
    </w:p>
    <w:p w:rsidR="0001796E" w:rsidRPr="0001796E" w:rsidRDefault="0001796E" w:rsidP="0001796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1796E">
        <w:rPr>
          <w:rFonts w:ascii="Times New Roman" w:eastAsia="Times New Roman" w:hAnsi="Times New Roman" w:cs="Times New Roman"/>
          <w:sz w:val="24"/>
          <w:szCs w:val="24"/>
        </w:rPr>
        <w:pict>
          <v:rect id="_x0000_i1032" style="width:0;height:1.5pt" o:hralign="center" o:hrstd="t" o:hr="t" fillcolor="#a0a0a0" stroked="f"/>
        </w:pict>
      </w:r>
    </w:p>
    <w:p w:rsidR="0001796E" w:rsidRPr="0001796E" w:rsidRDefault="0001796E" w:rsidP="0001796E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01796E">
        <w:rPr>
          <w:rFonts w:ascii="Times New Roman" w:eastAsia="Times New Roman" w:hAnsi="Times New Roman" w:cs="Times New Roman"/>
          <w:b/>
          <w:bCs/>
          <w:sz w:val="36"/>
          <w:szCs w:val="36"/>
        </w:rPr>
        <w:t>7. MATERIALS</w:t>
      </w:r>
    </w:p>
    <w:p w:rsidR="0001796E" w:rsidRPr="0001796E" w:rsidRDefault="0001796E" w:rsidP="0001796E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1796E">
        <w:rPr>
          <w:rFonts w:ascii="Times New Roman" w:eastAsia="Times New Roman" w:hAnsi="Times New Roman" w:cs="Times New Roman"/>
          <w:sz w:val="24"/>
          <w:szCs w:val="24"/>
        </w:rPr>
        <w:t>Bus Duct Sections (Straight, Elbows, Tees)</w:t>
      </w:r>
    </w:p>
    <w:p w:rsidR="0001796E" w:rsidRPr="0001796E" w:rsidRDefault="0001796E" w:rsidP="0001796E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1796E">
        <w:rPr>
          <w:rFonts w:ascii="Times New Roman" w:eastAsia="Times New Roman" w:hAnsi="Times New Roman" w:cs="Times New Roman"/>
          <w:sz w:val="24"/>
          <w:szCs w:val="24"/>
        </w:rPr>
        <w:t>Tap-Off Units</w:t>
      </w:r>
    </w:p>
    <w:p w:rsidR="0001796E" w:rsidRPr="0001796E" w:rsidRDefault="0001796E" w:rsidP="0001796E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1796E">
        <w:rPr>
          <w:rFonts w:ascii="Times New Roman" w:eastAsia="Times New Roman" w:hAnsi="Times New Roman" w:cs="Times New Roman"/>
          <w:sz w:val="24"/>
          <w:szCs w:val="24"/>
        </w:rPr>
        <w:t>Expansion Joints</w:t>
      </w:r>
    </w:p>
    <w:p w:rsidR="0001796E" w:rsidRPr="0001796E" w:rsidRDefault="0001796E" w:rsidP="0001796E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1796E">
        <w:rPr>
          <w:rFonts w:ascii="Times New Roman" w:eastAsia="Times New Roman" w:hAnsi="Times New Roman" w:cs="Times New Roman"/>
          <w:sz w:val="24"/>
          <w:szCs w:val="24"/>
        </w:rPr>
        <w:t>End Feed Units</w:t>
      </w:r>
    </w:p>
    <w:p w:rsidR="0001796E" w:rsidRPr="0001796E" w:rsidRDefault="0001796E" w:rsidP="0001796E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1796E">
        <w:rPr>
          <w:rFonts w:ascii="Times New Roman" w:eastAsia="Times New Roman" w:hAnsi="Times New Roman" w:cs="Times New Roman"/>
          <w:sz w:val="24"/>
          <w:szCs w:val="24"/>
        </w:rPr>
        <w:t>Flanges and Couplers</w:t>
      </w:r>
    </w:p>
    <w:p w:rsidR="0001796E" w:rsidRPr="0001796E" w:rsidRDefault="0001796E" w:rsidP="0001796E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1796E">
        <w:rPr>
          <w:rFonts w:ascii="Times New Roman" w:eastAsia="Times New Roman" w:hAnsi="Times New Roman" w:cs="Times New Roman"/>
          <w:sz w:val="24"/>
          <w:szCs w:val="24"/>
        </w:rPr>
        <w:lastRenderedPageBreak/>
        <w:t>Hangers and Supports</w:t>
      </w:r>
    </w:p>
    <w:p w:rsidR="0001796E" w:rsidRPr="0001796E" w:rsidRDefault="0001796E" w:rsidP="0001796E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1796E">
        <w:rPr>
          <w:rFonts w:ascii="Times New Roman" w:eastAsia="Times New Roman" w:hAnsi="Times New Roman" w:cs="Times New Roman"/>
          <w:sz w:val="24"/>
          <w:szCs w:val="24"/>
        </w:rPr>
        <w:t>Earthing Kits</w:t>
      </w:r>
    </w:p>
    <w:p w:rsidR="0001796E" w:rsidRPr="0001796E" w:rsidRDefault="0001796E" w:rsidP="0001796E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1796E">
        <w:rPr>
          <w:rFonts w:ascii="Times New Roman" w:eastAsia="Times New Roman" w:hAnsi="Times New Roman" w:cs="Times New Roman"/>
          <w:sz w:val="24"/>
          <w:szCs w:val="24"/>
        </w:rPr>
        <w:t>Fire Stopping Materials</w:t>
      </w:r>
    </w:p>
    <w:p w:rsidR="0001796E" w:rsidRPr="0001796E" w:rsidRDefault="0001796E" w:rsidP="0001796E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1796E">
        <w:rPr>
          <w:rFonts w:ascii="Times New Roman" w:eastAsia="Times New Roman" w:hAnsi="Times New Roman" w:cs="Times New Roman"/>
          <w:sz w:val="24"/>
          <w:szCs w:val="24"/>
        </w:rPr>
        <w:t>Identification Labels</w:t>
      </w:r>
    </w:p>
    <w:p w:rsidR="0001796E" w:rsidRPr="0001796E" w:rsidRDefault="0001796E" w:rsidP="000179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1796E">
        <w:rPr>
          <w:rFonts w:ascii="Times New Roman" w:eastAsia="Times New Roman" w:hAnsi="Times New Roman" w:cs="Times New Roman"/>
          <w:sz w:val="24"/>
          <w:szCs w:val="24"/>
        </w:rPr>
        <w:t>All materials shall be approved prior to installation.</w:t>
      </w:r>
    </w:p>
    <w:p w:rsidR="0001796E" w:rsidRPr="0001796E" w:rsidRDefault="0001796E" w:rsidP="0001796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1796E">
        <w:rPr>
          <w:rFonts w:ascii="Times New Roman" w:eastAsia="Times New Roman" w:hAnsi="Times New Roman" w:cs="Times New Roman"/>
          <w:sz w:val="24"/>
          <w:szCs w:val="24"/>
        </w:rPr>
        <w:pict>
          <v:rect id="_x0000_i1033" style="width:0;height:1.5pt" o:hralign="center" o:hrstd="t" o:hr="t" fillcolor="#a0a0a0" stroked="f"/>
        </w:pict>
      </w:r>
    </w:p>
    <w:p w:rsidR="0001796E" w:rsidRPr="0001796E" w:rsidRDefault="0001796E" w:rsidP="0001796E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01796E">
        <w:rPr>
          <w:rFonts w:ascii="Times New Roman" w:eastAsia="Times New Roman" w:hAnsi="Times New Roman" w:cs="Times New Roman"/>
          <w:b/>
          <w:bCs/>
          <w:sz w:val="36"/>
          <w:szCs w:val="36"/>
        </w:rPr>
        <w:t>8. TOOLS &amp; EQUIPMENT</w:t>
      </w:r>
    </w:p>
    <w:p w:rsidR="0001796E" w:rsidRPr="0001796E" w:rsidRDefault="0001796E" w:rsidP="0001796E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1796E">
        <w:rPr>
          <w:rFonts w:ascii="Times New Roman" w:eastAsia="Times New Roman" w:hAnsi="Times New Roman" w:cs="Times New Roman"/>
          <w:sz w:val="24"/>
          <w:szCs w:val="24"/>
        </w:rPr>
        <w:t>Hydraulic Lifts / Scissor Lifts</w:t>
      </w:r>
    </w:p>
    <w:p w:rsidR="0001796E" w:rsidRPr="0001796E" w:rsidRDefault="0001796E" w:rsidP="0001796E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1796E">
        <w:rPr>
          <w:rFonts w:ascii="Times New Roman" w:eastAsia="Times New Roman" w:hAnsi="Times New Roman" w:cs="Times New Roman"/>
          <w:sz w:val="24"/>
          <w:szCs w:val="24"/>
        </w:rPr>
        <w:t>Chain Blocks and Slings (certified)</w:t>
      </w:r>
    </w:p>
    <w:p w:rsidR="0001796E" w:rsidRPr="0001796E" w:rsidRDefault="0001796E" w:rsidP="0001796E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1796E">
        <w:rPr>
          <w:rFonts w:ascii="Times New Roman" w:eastAsia="Times New Roman" w:hAnsi="Times New Roman" w:cs="Times New Roman"/>
          <w:sz w:val="24"/>
          <w:szCs w:val="24"/>
        </w:rPr>
        <w:t>Torque Wrench</w:t>
      </w:r>
    </w:p>
    <w:p w:rsidR="0001796E" w:rsidRPr="0001796E" w:rsidRDefault="0001796E" w:rsidP="0001796E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1796E">
        <w:rPr>
          <w:rFonts w:ascii="Times New Roman" w:eastAsia="Times New Roman" w:hAnsi="Times New Roman" w:cs="Times New Roman"/>
          <w:sz w:val="24"/>
          <w:szCs w:val="24"/>
        </w:rPr>
        <w:t>Spirit Level / Laser Level</w:t>
      </w:r>
    </w:p>
    <w:p w:rsidR="0001796E" w:rsidRPr="0001796E" w:rsidRDefault="0001796E" w:rsidP="0001796E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1796E">
        <w:rPr>
          <w:rFonts w:ascii="Times New Roman" w:eastAsia="Times New Roman" w:hAnsi="Times New Roman" w:cs="Times New Roman"/>
          <w:sz w:val="24"/>
          <w:szCs w:val="24"/>
        </w:rPr>
        <w:t>Measuring Tape</w:t>
      </w:r>
    </w:p>
    <w:p w:rsidR="0001796E" w:rsidRPr="0001796E" w:rsidRDefault="0001796E" w:rsidP="0001796E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1796E">
        <w:rPr>
          <w:rFonts w:ascii="Times New Roman" w:eastAsia="Times New Roman" w:hAnsi="Times New Roman" w:cs="Times New Roman"/>
          <w:sz w:val="24"/>
          <w:szCs w:val="24"/>
        </w:rPr>
        <w:t>Insulation Resistance Tester (Megger)</w:t>
      </w:r>
    </w:p>
    <w:p w:rsidR="0001796E" w:rsidRPr="0001796E" w:rsidRDefault="0001796E" w:rsidP="0001796E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01796E">
        <w:rPr>
          <w:rFonts w:ascii="Times New Roman" w:eastAsia="Times New Roman" w:hAnsi="Times New Roman" w:cs="Times New Roman"/>
          <w:sz w:val="24"/>
          <w:szCs w:val="24"/>
        </w:rPr>
        <w:t>Multimeter</w:t>
      </w:r>
      <w:proofErr w:type="spellEnd"/>
    </w:p>
    <w:p w:rsidR="0001796E" w:rsidRPr="0001796E" w:rsidRDefault="0001796E" w:rsidP="0001796E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1796E">
        <w:rPr>
          <w:rFonts w:ascii="Times New Roman" w:eastAsia="Times New Roman" w:hAnsi="Times New Roman" w:cs="Times New Roman"/>
          <w:sz w:val="24"/>
          <w:szCs w:val="24"/>
        </w:rPr>
        <w:t>Earth Continuity Tester</w:t>
      </w:r>
    </w:p>
    <w:p w:rsidR="0001796E" w:rsidRPr="0001796E" w:rsidRDefault="0001796E" w:rsidP="0001796E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1796E">
        <w:rPr>
          <w:rFonts w:ascii="Times New Roman" w:eastAsia="Times New Roman" w:hAnsi="Times New Roman" w:cs="Times New Roman"/>
          <w:sz w:val="24"/>
          <w:szCs w:val="24"/>
        </w:rPr>
        <w:t>Drill Machines</w:t>
      </w:r>
    </w:p>
    <w:p w:rsidR="0001796E" w:rsidRPr="0001796E" w:rsidRDefault="0001796E" w:rsidP="000179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1796E">
        <w:rPr>
          <w:rFonts w:ascii="Times New Roman" w:eastAsia="Times New Roman" w:hAnsi="Times New Roman" w:cs="Times New Roman"/>
          <w:sz w:val="24"/>
          <w:szCs w:val="24"/>
        </w:rPr>
        <w:t>All tools and instruments shall have valid calibration certificates.</w:t>
      </w:r>
    </w:p>
    <w:p w:rsidR="0001796E" w:rsidRPr="0001796E" w:rsidRDefault="0001796E" w:rsidP="0001796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1796E">
        <w:rPr>
          <w:rFonts w:ascii="Times New Roman" w:eastAsia="Times New Roman" w:hAnsi="Times New Roman" w:cs="Times New Roman"/>
          <w:sz w:val="24"/>
          <w:szCs w:val="24"/>
        </w:rPr>
        <w:pict>
          <v:rect id="_x0000_i1034" style="width:0;height:1.5pt" o:hralign="center" o:hrstd="t" o:hr="t" fillcolor="#a0a0a0" stroked="f"/>
        </w:pict>
      </w:r>
    </w:p>
    <w:p w:rsidR="0001796E" w:rsidRPr="0001796E" w:rsidRDefault="0001796E" w:rsidP="0001796E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01796E">
        <w:rPr>
          <w:rFonts w:ascii="Times New Roman" w:eastAsia="Times New Roman" w:hAnsi="Times New Roman" w:cs="Times New Roman"/>
          <w:b/>
          <w:bCs/>
          <w:sz w:val="36"/>
          <w:szCs w:val="36"/>
        </w:rPr>
        <w:t>9. HEALTH, SAFETY &amp; ENVIRONMENTAL REQUIREMENTS</w:t>
      </w:r>
    </w:p>
    <w:p w:rsidR="0001796E" w:rsidRPr="0001796E" w:rsidRDefault="0001796E" w:rsidP="0001796E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01796E">
        <w:rPr>
          <w:rFonts w:ascii="Times New Roman" w:eastAsia="Times New Roman" w:hAnsi="Times New Roman" w:cs="Times New Roman"/>
          <w:b/>
          <w:bCs/>
          <w:sz w:val="27"/>
          <w:szCs w:val="27"/>
        </w:rPr>
        <w:t>PPE:</w:t>
      </w:r>
    </w:p>
    <w:p w:rsidR="0001796E" w:rsidRPr="0001796E" w:rsidRDefault="0001796E" w:rsidP="0001796E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1796E">
        <w:rPr>
          <w:rFonts w:ascii="Times New Roman" w:eastAsia="Times New Roman" w:hAnsi="Times New Roman" w:cs="Times New Roman"/>
          <w:sz w:val="24"/>
          <w:szCs w:val="24"/>
        </w:rPr>
        <w:t>Safety Helmet</w:t>
      </w:r>
    </w:p>
    <w:p w:rsidR="0001796E" w:rsidRPr="0001796E" w:rsidRDefault="0001796E" w:rsidP="0001796E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1796E">
        <w:rPr>
          <w:rFonts w:ascii="Times New Roman" w:eastAsia="Times New Roman" w:hAnsi="Times New Roman" w:cs="Times New Roman"/>
          <w:sz w:val="24"/>
          <w:szCs w:val="24"/>
        </w:rPr>
        <w:t>Safety Shoes</w:t>
      </w:r>
    </w:p>
    <w:p w:rsidR="0001796E" w:rsidRPr="0001796E" w:rsidRDefault="0001796E" w:rsidP="0001796E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1796E">
        <w:rPr>
          <w:rFonts w:ascii="Times New Roman" w:eastAsia="Times New Roman" w:hAnsi="Times New Roman" w:cs="Times New Roman"/>
          <w:sz w:val="24"/>
          <w:szCs w:val="24"/>
        </w:rPr>
        <w:t>Safety Gloves</w:t>
      </w:r>
    </w:p>
    <w:p w:rsidR="0001796E" w:rsidRPr="0001796E" w:rsidRDefault="0001796E" w:rsidP="0001796E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1796E">
        <w:rPr>
          <w:rFonts w:ascii="Times New Roman" w:eastAsia="Times New Roman" w:hAnsi="Times New Roman" w:cs="Times New Roman"/>
          <w:sz w:val="24"/>
          <w:szCs w:val="24"/>
        </w:rPr>
        <w:t>Safety Glasses</w:t>
      </w:r>
    </w:p>
    <w:p w:rsidR="0001796E" w:rsidRPr="0001796E" w:rsidRDefault="0001796E" w:rsidP="0001796E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1796E">
        <w:rPr>
          <w:rFonts w:ascii="Times New Roman" w:eastAsia="Times New Roman" w:hAnsi="Times New Roman" w:cs="Times New Roman"/>
          <w:sz w:val="24"/>
          <w:szCs w:val="24"/>
        </w:rPr>
        <w:t>Reflective Vest</w:t>
      </w:r>
    </w:p>
    <w:p w:rsidR="0001796E" w:rsidRPr="0001796E" w:rsidRDefault="0001796E" w:rsidP="0001796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1796E">
        <w:rPr>
          <w:rFonts w:ascii="Times New Roman" w:eastAsia="Times New Roman" w:hAnsi="Times New Roman" w:cs="Times New Roman"/>
          <w:sz w:val="24"/>
          <w:szCs w:val="24"/>
        </w:rPr>
        <w:pict>
          <v:rect id="_x0000_i1035" style="width:0;height:1.5pt" o:hralign="center" o:hrstd="t" o:hr="t" fillcolor="#a0a0a0" stroked="f"/>
        </w:pict>
      </w:r>
    </w:p>
    <w:p w:rsidR="0001796E" w:rsidRPr="0001796E" w:rsidRDefault="0001796E" w:rsidP="0001796E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01796E">
        <w:rPr>
          <w:rFonts w:ascii="Times New Roman" w:eastAsia="Times New Roman" w:hAnsi="Times New Roman" w:cs="Times New Roman"/>
          <w:b/>
          <w:bCs/>
          <w:sz w:val="27"/>
          <w:szCs w:val="27"/>
        </w:rPr>
        <w:t>Safety Requirements:</w:t>
      </w:r>
    </w:p>
    <w:p w:rsidR="0001796E" w:rsidRPr="0001796E" w:rsidRDefault="0001796E" w:rsidP="0001796E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1796E">
        <w:rPr>
          <w:rFonts w:ascii="Times New Roman" w:eastAsia="Times New Roman" w:hAnsi="Times New Roman" w:cs="Times New Roman"/>
          <w:sz w:val="24"/>
          <w:szCs w:val="24"/>
        </w:rPr>
        <w:t>Permit to Work (PTW) mandatory</w:t>
      </w:r>
    </w:p>
    <w:p w:rsidR="0001796E" w:rsidRPr="0001796E" w:rsidRDefault="0001796E" w:rsidP="0001796E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1796E">
        <w:rPr>
          <w:rFonts w:ascii="Times New Roman" w:eastAsia="Times New Roman" w:hAnsi="Times New Roman" w:cs="Times New Roman"/>
          <w:sz w:val="24"/>
          <w:szCs w:val="24"/>
        </w:rPr>
        <w:t>Lockout/</w:t>
      </w:r>
      <w:proofErr w:type="spellStart"/>
      <w:r w:rsidRPr="0001796E">
        <w:rPr>
          <w:rFonts w:ascii="Times New Roman" w:eastAsia="Times New Roman" w:hAnsi="Times New Roman" w:cs="Times New Roman"/>
          <w:sz w:val="24"/>
          <w:szCs w:val="24"/>
        </w:rPr>
        <w:t>Tagout</w:t>
      </w:r>
      <w:proofErr w:type="spellEnd"/>
      <w:r w:rsidRPr="0001796E">
        <w:rPr>
          <w:rFonts w:ascii="Times New Roman" w:eastAsia="Times New Roman" w:hAnsi="Times New Roman" w:cs="Times New Roman"/>
          <w:sz w:val="24"/>
          <w:szCs w:val="24"/>
        </w:rPr>
        <w:t xml:space="preserve"> (LOTO) strictly implemented</w:t>
      </w:r>
    </w:p>
    <w:p w:rsidR="0001796E" w:rsidRPr="0001796E" w:rsidRDefault="0001796E" w:rsidP="0001796E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1796E">
        <w:rPr>
          <w:rFonts w:ascii="Times New Roman" w:eastAsia="Times New Roman" w:hAnsi="Times New Roman" w:cs="Times New Roman"/>
          <w:sz w:val="24"/>
          <w:szCs w:val="24"/>
        </w:rPr>
        <w:t>Working at height precautions required</w:t>
      </w:r>
    </w:p>
    <w:p w:rsidR="0001796E" w:rsidRPr="0001796E" w:rsidRDefault="0001796E" w:rsidP="0001796E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1796E">
        <w:rPr>
          <w:rFonts w:ascii="Times New Roman" w:eastAsia="Times New Roman" w:hAnsi="Times New Roman" w:cs="Times New Roman"/>
          <w:sz w:val="24"/>
          <w:szCs w:val="24"/>
        </w:rPr>
        <w:t>Proper scaffolding or MEWP to be used</w:t>
      </w:r>
    </w:p>
    <w:p w:rsidR="0001796E" w:rsidRPr="0001796E" w:rsidRDefault="0001796E" w:rsidP="0001796E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1796E">
        <w:rPr>
          <w:rFonts w:ascii="Times New Roman" w:eastAsia="Times New Roman" w:hAnsi="Times New Roman" w:cs="Times New Roman"/>
          <w:sz w:val="24"/>
          <w:szCs w:val="24"/>
        </w:rPr>
        <w:t>No live work permitted</w:t>
      </w:r>
    </w:p>
    <w:p w:rsidR="0001796E" w:rsidRPr="0001796E" w:rsidRDefault="0001796E" w:rsidP="0001796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1796E">
        <w:rPr>
          <w:rFonts w:ascii="Times New Roman" w:eastAsia="Times New Roman" w:hAnsi="Times New Roman" w:cs="Times New Roman"/>
          <w:sz w:val="24"/>
          <w:szCs w:val="24"/>
        </w:rPr>
        <w:lastRenderedPageBreak/>
        <w:pict>
          <v:rect id="_x0000_i1036" style="width:0;height:1.5pt" o:hralign="center" o:hrstd="t" o:hr="t" fillcolor="#a0a0a0" stroked="f"/>
        </w:pict>
      </w:r>
    </w:p>
    <w:p w:rsidR="0001796E" w:rsidRPr="0001796E" w:rsidRDefault="0001796E" w:rsidP="0001796E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01796E">
        <w:rPr>
          <w:rFonts w:ascii="Times New Roman" w:eastAsia="Times New Roman" w:hAnsi="Times New Roman" w:cs="Times New Roman"/>
          <w:b/>
          <w:bCs/>
          <w:sz w:val="27"/>
          <w:szCs w:val="27"/>
        </w:rPr>
        <w:t>Environmental Requirements:</w:t>
      </w:r>
    </w:p>
    <w:p w:rsidR="0001796E" w:rsidRPr="0001796E" w:rsidRDefault="0001796E" w:rsidP="0001796E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1796E">
        <w:rPr>
          <w:rFonts w:ascii="Times New Roman" w:eastAsia="Times New Roman" w:hAnsi="Times New Roman" w:cs="Times New Roman"/>
          <w:sz w:val="24"/>
          <w:szCs w:val="24"/>
        </w:rPr>
        <w:t>Proper waste disposal of packaging</w:t>
      </w:r>
    </w:p>
    <w:p w:rsidR="0001796E" w:rsidRPr="0001796E" w:rsidRDefault="0001796E" w:rsidP="0001796E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1796E">
        <w:rPr>
          <w:rFonts w:ascii="Times New Roman" w:eastAsia="Times New Roman" w:hAnsi="Times New Roman" w:cs="Times New Roman"/>
          <w:sz w:val="24"/>
          <w:szCs w:val="24"/>
        </w:rPr>
        <w:t>Dust control during drilling</w:t>
      </w:r>
    </w:p>
    <w:p w:rsidR="0001796E" w:rsidRPr="0001796E" w:rsidRDefault="0001796E" w:rsidP="0001796E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1796E">
        <w:rPr>
          <w:rFonts w:ascii="Times New Roman" w:eastAsia="Times New Roman" w:hAnsi="Times New Roman" w:cs="Times New Roman"/>
          <w:sz w:val="24"/>
          <w:szCs w:val="24"/>
        </w:rPr>
        <w:t>Fire stopping materials handling precautions</w:t>
      </w:r>
    </w:p>
    <w:p w:rsidR="0001796E" w:rsidRPr="0001796E" w:rsidRDefault="0001796E" w:rsidP="0001796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1796E">
        <w:rPr>
          <w:rFonts w:ascii="Times New Roman" w:eastAsia="Times New Roman" w:hAnsi="Times New Roman" w:cs="Times New Roman"/>
          <w:sz w:val="24"/>
          <w:szCs w:val="24"/>
        </w:rPr>
        <w:pict>
          <v:rect id="_x0000_i1037" style="width:0;height:1.5pt" o:hralign="center" o:hrstd="t" o:hr="t" fillcolor="#a0a0a0" stroked="f"/>
        </w:pict>
      </w:r>
    </w:p>
    <w:p w:rsidR="0001796E" w:rsidRPr="0001796E" w:rsidRDefault="0001796E" w:rsidP="0001796E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01796E">
        <w:rPr>
          <w:rFonts w:ascii="Times New Roman" w:eastAsia="Times New Roman" w:hAnsi="Times New Roman" w:cs="Times New Roman"/>
          <w:b/>
          <w:bCs/>
          <w:sz w:val="36"/>
          <w:szCs w:val="36"/>
        </w:rPr>
        <w:t>10. PRE-INSTALLATION REQUIREMENTS</w:t>
      </w:r>
    </w:p>
    <w:p w:rsidR="0001796E" w:rsidRPr="0001796E" w:rsidRDefault="0001796E" w:rsidP="0001796E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1796E">
        <w:rPr>
          <w:rFonts w:ascii="Times New Roman" w:eastAsia="Times New Roman" w:hAnsi="Times New Roman" w:cs="Times New Roman"/>
          <w:sz w:val="24"/>
          <w:szCs w:val="24"/>
        </w:rPr>
        <w:t>Approved shop drawings available</w:t>
      </w:r>
    </w:p>
    <w:p w:rsidR="0001796E" w:rsidRPr="0001796E" w:rsidRDefault="0001796E" w:rsidP="0001796E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1796E">
        <w:rPr>
          <w:rFonts w:ascii="Times New Roman" w:eastAsia="Times New Roman" w:hAnsi="Times New Roman" w:cs="Times New Roman"/>
          <w:sz w:val="24"/>
          <w:szCs w:val="24"/>
        </w:rPr>
        <w:t>Material inspection approval completed</w:t>
      </w:r>
    </w:p>
    <w:p w:rsidR="0001796E" w:rsidRPr="0001796E" w:rsidRDefault="0001796E" w:rsidP="0001796E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1796E">
        <w:rPr>
          <w:rFonts w:ascii="Times New Roman" w:eastAsia="Times New Roman" w:hAnsi="Times New Roman" w:cs="Times New Roman"/>
          <w:sz w:val="24"/>
          <w:szCs w:val="24"/>
        </w:rPr>
        <w:t>Civil openings and sleeves ready</w:t>
      </w:r>
    </w:p>
    <w:p w:rsidR="0001796E" w:rsidRPr="0001796E" w:rsidRDefault="0001796E" w:rsidP="0001796E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1796E">
        <w:rPr>
          <w:rFonts w:ascii="Times New Roman" w:eastAsia="Times New Roman" w:hAnsi="Times New Roman" w:cs="Times New Roman"/>
          <w:sz w:val="24"/>
          <w:szCs w:val="24"/>
        </w:rPr>
        <w:t>Supporting structure installed</w:t>
      </w:r>
    </w:p>
    <w:p w:rsidR="0001796E" w:rsidRPr="0001796E" w:rsidRDefault="0001796E" w:rsidP="0001796E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1796E">
        <w:rPr>
          <w:rFonts w:ascii="Times New Roman" w:eastAsia="Times New Roman" w:hAnsi="Times New Roman" w:cs="Times New Roman"/>
          <w:sz w:val="24"/>
          <w:szCs w:val="24"/>
        </w:rPr>
        <w:t>Electrical rooms completed</w:t>
      </w:r>
    </w:p>
    <w:p w:rsidR="0001796E" w:rsidRPr="0001796E" w:rsidRDefault="0001796E" w:rsidP="0001796E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1796E">
        <w:rPr>
          <w:rFonts w:ascii="Times New Roman" w:eastAsia="Times New Roman" w:hAnsi="Times New Roman" w:cs="Times New Roman"/>
          <w:sz w:val="24"/>
          <w:szCs w:val="24"/>
        </w:rPr>
        <w:t>Coordination with other services completed</w:t>
      </w:r>
    </w:p>
    <w:p w:rsidR="0001796E" w:rsidRPr="0001796E" w:rsidRDefault="0001796E" w:rsidP="0001796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1796E">
        <w:rPr>
          <w:rFonts w:ascii="Times New Roman" w:eastAsia="Times New Roman" w:hAnsi="Times New Roman" w:cs="Times New Roman"/>
          <w:sz w:val="24"/>
          <w:szCs w:val="24"/>
        </w:rPr>
        <w:pict>
          <v:rect id="_x0000_i1038" style="width:0;height:1.5pt" o:hralign="center" o:hrstd="t" o:hr="t" fillcolor="#a0a0a0" stroked="f"/>
        </w:pict>
      </w:r>
    </w:p>
    <w:p w:rsidR="0001796E" w:rsidRPr="0001796E" w:rsidRDefault="0001796E" w:rsidP="0001796E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01796E">
        <w:rPr>
          <w:rFonts w:ascii="Times New Roman" w:eastAsia="Times New Roman" w:hAnsi="Times New Roman" w:cs="Times New Roman"/>
          <w:b/>
          <w:bCs/>
          <w:sz w:val="36"/>
          <w:szCs w:val="36"/>
        </w:rPr>
        <w:t>11. MATERIAL RECEIVING &amp; INSPECTION</w:t>
      </w:r>
    </w:p>
    <w:p w:rsidR="0001796E" w:rsidRPr="0001796E" w:rsidRDefault="0001796E" w:rsidP="0001796E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1796E">
        <w:rPr>
          <w:rFonts w:ascii="Times New Roman" w:eastAsia="Times New Roman" w:hAnsi="Times New Roman" w:cs="Times New Roman"/>
          <w:sz w:val="24"/>
          <w:szCs w:val="24"/>
        </w:rPr>
        <w:t>Check bus duct rating, IP class, and type</w:t>
      </w:r>
    </w:p>
    <w:p w:rsidR="0001796E" w:rsidRPr="0001796E" w:rsidRDefault="0001796E" w:rsidP="0001796E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1796E">
        <w:rPr>
          <w:rFonts w:ascii="Times New Roman" w:eastAsia="Times New Roman" w:hAnsi="Times New Roman" w:cs="Times New Roman"/>
          <w:sz w:val="24"/>
          <w:szCs w:val="24"/>
        </w:rPr>
        <w:t>Verify phase sequence marking</w:t>
      </w:r>
    </w:p>
    <w:p w:rsidR="0001796E" w:rsidRPr="0001796E" w:rsidRDefault="0001796E" w:rsidP="0001796E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1796E">
        <w:rPr>
          <w:rFonts w:ascii="Times New Roman" w:eastAsia="Times New Roman" w:hAnsi="Times New Roman" w:cs="Times New Roman"/>
          <w:sz w:val="24"/>
          <w:szCs w:val="24"/>
        </w:rPr>
        <w:t>Inspect for physical damage</w:t>
      </w:r>
    </w:p>
    <w:p w:rsidR="0001796E" w:rsidRPr="0001796E" w:rsidRDefault="0001796E" w:rsidP="0001796E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1796E">
        <w:rPr>
          <w:rFonts w:ascii="Times New Roman" w:eastAsia="Times New Roman" w:hAnsi="Times New Roman" w:cs="Times New Roman"/>
          <w:sz w:val="24"/>
          <w:szCs w:val="24"/>
        </w:rPr>
        <w:t>Verify insulation condition</w:t>
      </w:r>
    </w:p>
    <w:p w:rsidR="0001796E" w:rsidRPr="0001796E" w:rsidRDefault="0001796E" w:rsidP="0001796E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1796E">
        <w:rPr>
          <w:rFonts w:ascii="Times New Roman" w:eastAsia="Times New Roman" w:hAnsi="Times New Roman" w:cs="Times New Roman"/>
          <w:sz w:val="24"/>
          <w:szCs w:val="24"/>
        </w:rPr>
        <w:t>Confirm accessories availability</w:t>
      </w:r>
    </w:p>
    <w:p w:rsidR="0001796E" w:rsidRPr="0001796E" w:rsidRDefault="0001796E" w:rsidP="0001796E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1796E">
        <w:rPr>
          <w:rFonts w:ascii="Times New Roman" w:eastAsia="Times New Roman" w:hAnsi="Times New Roman" w:cs="Times New Roman"/>
          <w:sz w:val="24"/>
          <w:szCs w:val="24"/>
        </w:rPr>
        <w:t>Check manufacturer test certificates</w:t>
      </w:r>
    </w:p>
    <w:p w:rsidR="0001796E" w:rsidRPr="0001796E" w:rsidRDefault="0001796E" w:rsidP="0001796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1796E">
        <w:rPr>
          <w:rFonts w:ascii="Times New Roman" w:eastAsia="Times New Roman" w:hAnsi="Times New Roman" w:cs="Times New Roman"/>
          <w:sz w:val="24"/>
          <w:szCs w:val="24"/>
        </w:rPr>
        <w:pict>
          <v:rect id="_x0000_i1039" style="width:0;height:1.5pt" o:hralign="center" o:hrstd="t" o:hr="t" fillcolor="#a0a0a0" stroked="f"/>
        </w:pict>
      </w:r>
    </w:p>
    <w:p w:rsidR="0001796E" w:rsidRPr="0001796E" w:rsidRDefault="0001796E" w:rsidP="0001796E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01796E">
        <w:rPr>
          <w:rFonts w:ascii="Times New Roman" w:eastAsia="Times New Roman" w:hAnsi="Times New Roman" w:cs="Times New Roman"/>
          <w:b/>
          <w:bCs/>
          <w:sz w:val="36"/>
          <w:szCs w:val="36"/>
        </w:rPr>
        <w:t>12. STORAGE REQUIREMENTS</w:t>
      </w:r>
    </w:p>
    <w:p w:rsidR="0001796E" w:rsidRPr="0001796E" w:rsidRDefault="0001796E" w:rsidP="0001796E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1796E">
        <w:rPr>
          <w:rFonts w:ascii="Times New Roman" w:eastAsia="Times New Roman" w:hAnsi="Times New Roman" w:cs="Times New Roman"/>
          <w:sz w:val="24"/>
          <w:szCs w:val="24"/>
        </w:rPr>
        <w:t>Store in dry indoor location</w:t>
      </w:r>
    </w:p>
    <w:p w:rsidR="0001796E" w:rsidRPr="0001796E" w:rsidRDefault="0001796E" w:rsidP="0001796E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1796E">
        <w:rPr>
          <w:rFonts w:ascii="Times New Roman" w:eastAsia="Times New Roman" w:hAnsi="Times New Roman" w:cs="Times New Roman"/>
          <w:sz w:val="24"/>
          <w:szCs w:val="24"/>
        </w:rPr>
        <w:t>Keep on wooden pallets</w:t>
      </w:r>
    </w:p>
    <w:p w:rsidR="0001796E" w:rsidRPr="0001796E" w:rsidRDefault="0001796E" w:rsidP="0001796E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1796E">
        <w:rPr>
          <w:rFonts w:ascii="Times New Roman" w:eastAsia="Times New Roman" w:hAnsi="Times New Roman" w:cs="Times New Roman"/>
          <w:sz w:val="24"/>
          <w:szCs w:val="24"/>
        </w:rPr>
        <w:t>Avoid stacking damage</w:t>
      </w:r>
    </w:p>
    <w:p w:rsidR="0001796E" w:rsidRPr="0001796E" w:rsidRDefault="0001796E" w:rsidP="0001796E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1796E">
        <w:rPr>
          <w:rFonts w:ascii="Times New Roman" w:eastAsia="Times New Roman" w:hAnsi="Times New Roman" w:cs="Times New Roman"/>
          <w:sz w:val="24"/>
          <w:szCs w:val="24"/>
        </w:rPr>
        <w:t>Protect from moisture and dust</w:t>
      </w:r>
    </w:p>
    <w:p w:rsidR="0001796E" w:rsidRPr="0001796E" w:rsidRDefault="0001796E" w:rsidP="0001796E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1796E">
        <w:rPr>
          <w:rFonts w:ascii="Times New Roman" w:eastAsia="Times New Roman" w:hAnsi="Times New Roman" w:cs="Times New Roman"/>
          <w:sz w:val="24"/>
          <w:szCs w:val="24"/>
        </w:rPr>
        <w:t>Maintain original packaging until installation</w:t>
      </w:r>
    </w:p>
    <w:p w:rsidR="0001796E" w:rsidRPr="0001796E" w:rsidRDefault="0001796E" w:rsidP="0001796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1796E">
        <w:rPr>
          <w:rFonts w:ascii="Times New Roman" w:eastAsia="Times New Roman" w:hAnsi="Times New Roman" w:cs="Times New Roman"/>
          <w:sz w:val="24"/>
          <w:szCs w:val="24"/>
        </w:rPr>
        <w:pict>
          <v:rect id="_x0000_i1040" style="width:0;height:1.5pt" o:hralign="center" o:hrstd="t" o:hr="t" fillcolor="#a0a0a0" stroked="f"/>
        </w:pict>
      </w:r>
    </w:p>
    <w:p w:rsidR="0001796E" w:rsidRPr="0001796E" w:rsidRDefault="0001796E" w:rsidP="0001796E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01796E">
        <w:rPr>
          <w:rFonts w:ascii="Times New Roman" w:eastAsia="Times New Roman" w:hAnsi="Times New Roman" w:cs="Times New Roman"/>
          <w:b/>
          <w:bCs/>
          <w:sz w:val="36"/>
          <w:szCs w:val="36"/>
        </w:rPr>
        <w:t>13. SUPPORT INSTALLATION</w:t>
      </w:r>
    </w:p>
    <w:p w:rsidR="0001796E" w:rsidRPr="0001796E" w:rsidRDefault="0001796E" w:rsidP="0001796E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01796E">
        <w:rPr>
          <w:rFonts w:ascii="Times New Roman" w:eastAsia="Times New Roman" w:hAnsi="Times New Roman" w:cs="Times New Roman"/>
          <w:b/>
          <w:bCs/>
          <w:sz w:val="27"/>
          <w:szCs w:val="27"/>
        </w:rPr>
        <w:lastRenderedPageBreak/>
        <w:t>Procedure:</w:t>
      </w:r>
    </w:p>
    <w:p w:rsidR="0001796E" w:rsidRPr="0001796E" w:rsidRDefault="0001796E" w:rsidP="0001796E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1796E">
        <w:rPr>
          <w:rFonts w:ascii="Times New Roman" w:eastAsia="Times New Roman" w:hAnsi="Times New Roman" w:cs="Times New Roman"/>
          <w:sz w:val="24"/>
          <w:szCs w:val="24"/>
        </w:rPr>
        <w:t>Mark support locations as per approved drawings</w:t>
      </w:r>
    </w:p>
    <w:p w:rsidR="0001796E" w:rsidRPr="0001796E" w:rsidRDefault="0001796E" w:rsidP="0001796E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1796E">
        <w:rPr>
          <w:rFonts w:ascii="Times New Roman" w:eastAsia="Times New Roman" w:hAnsi="Times New Roman" w:cs="Times New Roman"/>
          <w:sz w:val="24"/>
          <w:szCs w:val="24"/>
        </w:rPr>
        <w:t>Install steel supports and brackets</w:t>
      </w:r>
    </w:p>
    <w:p w:rsidR="0001796E" w:rsidRPr="0001796E" w:rsidRDefault="0001796E" w:rsidP="0001796E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1796E">
        <w:rPr>
          <w:rFonts w:ascii="Times New Roman" w:eastAsia="Times New Roman" w:hAnsi="Times New Roman" w:cs="Times New Roman"/>
          <w:sz w:val="24"/>
          <w:szCs w:val="24"/>
        </w:rPr>
        <w:t>Ensure proper load-bearing capacity</w:t>
      </w:r>
    </w:p>
    <w:p w:rsidR="0001796E" w:rsidRPr="0001796E" w:rsidRDefault="0001796E" w:rsidP="0001796E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1796E">
        <w:rPr>
          <w:rFonts w:ascii="Times New Roman" w:eastAsia="Times New Roman" w:hAnsi="Times New Roman" w:cs="Times New Roman"/>
          <w:sz w:val="24"/>
          <w:szCs w:val="24"/>
        </w:rPr>
        <w:t>Align supports using laser level</w:t>
      </w:r>
    </w:p>
    <w:p w:rsidR="0001796E" w:rsidRPr="0001796E" w:rsidRDefault="0001796E" w:rsidP="0001796E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1796E">
        <w:rPr>
          <w:rFonts w:ascii="Times New Roman" w:eastAsia="Times New Roman" w:hAnsi="Times New Roman" w:cs="Times New Roman"/>
          <w:sz w:val="24"/>
          <w:szCs w:val="24"/>
        </w:rPr>
        <w:t>Fix supports using approved anchors</w:t>
      </w:r>
    </w:p>
    <w:p w:rsidR="0001796E" w:rsidRPr="0001796E" w:rsidRDefault="0001796E" w:rsidP="0001796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1796E">
        <w:rPr>
          <w:rFonts w:ascii="Times New Roman" w:eastAsia="Times New Roman" w:hAnsi="Times New Roman" w:cs="Times New Roman"/>
          <w:sz w:val="24"/>
          <w:szCs w:val="24"/>
        </w:rPr>
        <w:pict>
          <v:rect id="_x0000_i1041" style="width:0;height:1.5pt" o:hralign="center" o:hrstd="t" o:hr="t" fillcolor="#a0a0a0" stroked="f"/>
        </w:pict>
      </w:r>
    </w:p>
    <w:p w:rsidR="0001796E" w:rsidRPr="0001796E" w:rsidRDefault="0001796E" w:rsidP="0001796E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01796E">
        <w:rPr>
          <w:rFonts w:ascii="Times New Roman" w:eastAsia="Times New Roman" w:hAnsi="Times New Roman" w:cs="Times New Roman"/>
          <w:b/>
          <w:bCs/>
          <w:sz w:val="36"/>
          <w:szCs w:val="36"/>
        </w:rPr>
        <w:t>14. INSTALLATION OF BUS DUCT SECTIONS</w:t>
      </w:r>
    </w:p>
    <w:p w:rsidR="0001796E" w:rsidRPr="0001796E" w:rsidRDefault="0001796E" w:rsidP="0001796E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01796E">
        <w:rPr>
          <w:rFonts w:ascii="Times New Roman" w:eastAsia="Times New Roman" w:hAnsi="Times New Roman" w:cs="Times New Roman"/>
          <w:b/>
          <w:bCs/>
          <w:sz w:val="27"/>
          <w:szCs w:val="27"/>
        </w:rPr>
        <w:t>Step 1: Positioning</w:t>
      </w:r>
    </w:p>
    <w:p w:rsidR="0001796E" w:rsidRPr="0001796E" w:rsidRDefault="0001796E" w:rsidP="0001796E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1796E">
        <w:rPr>
          <w:rFonts w:ascii="Times New Roman" w:eastAsia="Times New Roman" w:hAnsi="Times New Roman" w:cs="Times New Roman"/>
          <w:sz w:val="24"/>
          <w:szCs w:val="24"/>
        </w:rPr>
        <w:t>Lift bus duct using approved lifting equipment</w:t>
      </w:r>
    </w:p>
    <w:p w:rsidR="0001796E" w:rsidRPr="0001796E" w:rsidRDefault="0001796E" w:rsidP="0001796E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1796E">
        <w:rPr>
          <w:rFonts w:ascii="Times New Roman" w:eastAsia="Times New Roman" w:hAnsi="Times New Roman" w:cs="Times New Roman"/>
          <w:sz w:val="24"/>
          <w:szCs w:val="24"/>
        </w:rPr>
        <w:t>Position at installation level carefully</w:t>
      </w:r>
    </w:p>
    <w:p w:rsidR="0001796E" w:rsidRPr="0001796E" w:rsidRDefault="0001796E" w:rsidP="0001796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1796E">
        <w:rPr>
          <w:rFonts w:ascii="Times New Roman" w:eastAsia="Times New Roman" w:hAnsi="Times New Roman" w:cs="Times New Roman"/>
          <w:sz w:val="24"/>
          <w:szCs w:val="24"/>
        </w:rPr>
        <w:pict>
          <v:rect id="_x0000_i1042" style="width:0;height:1.5pt" o:hralign="center" o:hrstd="t" o:hr="t" fillcolor="#a0a0a0" stroked="f"/>
        </w:pict>
      </w:r>
    </w:p>
    <w:p w:rsidR="0001796E" w:rsidRPr="0001796E" w:rsidRDefault="0001796E" w:rsidP="0001796E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01796E">
        <w:rPr>
          <w:rFonts w:ascii="Times New Roman" w:eastAsia="Times New Roman" w:hAnsi="Times New Roman" w:cs="Times New Roman"/>
          <w:b/>
          <w:bCs/>
          <w:sz w:val="27"/>
          <w:szCs w:val="27"/>
        </w:rPr>
        <w:t>Step 2: Alignment</w:t>
      </w:r>
    </w:p>
    <w:p w:rsidR="0001796E" w:rsidRPr="0001796E" w:rsidRDefault="0001796E" w:rsidP="0001796E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1796E">
        <w:rPr>
          <w:rFonts w:ascii="Times New Roman" w:eastAsia="Times New Roman" w:hAnsi="Times New Roman" w:cs="Times New Roman"/>
          <w:sz w:val="24"/>
          <w:szCs w:val="24"/>
        </w:rPr>
        <w:t>Align bus duct sections properly</w:t>
      </w:r>
    </w:p>
    <w:p w:rsidR="0001796E" w:rsidRPr="0001796E" w:rsidRDefault="0001796E" w:rsidP="0001796E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1796E">
        <w:rPr>
          <w:rFonts w:ascii="Times New Roman" w:eastAsia="Times New Roman" w:hAnsi="Times New Roman" w:cs="Times New Roman"/>
          <w:sz w:val="24"/>
          <w:szCs w:val="24"/>
        </w:rPr>
        <w:t>Ensure correct phase orientation (R-Y-B-N)</w:t>
      </w:r>
    </w:p>
    <w:p w:rsidR="0001796E" w:rsidRPr="0001796E" w:rsidRDefault="0001796E" w:rsidP="0001796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1796E">
        <w:rPr>
          <w:rFonts w:ascii="Times New Roman" w:eastAsia="Times New Roman" w:hAnsi="Times New Roman" w:cs="Times New Roman"/>
          <w:sz w:val="24"/>
          <w:szCs w:val="24"/>
        </w:rPr>
        <w:pict>
          <v:rect id="_x0000_i1043" style="width:0;height:1.5pt" o:hralign="center" o:hrstd="t" o:hr="t" fillcolor="#a0a0a0" stroked="f"/>
        </w:pict>
      </w:r>
    </w:p>
    <w:p w:rsidR="0001796E" w:rsidRPr="0001796E" w:rsidRDefault="0001796E" w:rsidP="0001796E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01796E">
        <w:rPr>
          <w:rFonts w:ascii="Times New Roman" w:eastAsia="Times New Roman" w:hAnsi="Times New Roman" w:cs="Times New Roman"/>
          <w:b/>
          <w:bCs/>
          <w:sz w:val="27"/>
          <w:szCs w:val="27"/>
        </w:rPr>
        <w:t>Step 3: Jointing</w:t>
      </w:r>
    </w:p>
    <w:p w:rsidR="0001796E" w:rsidRPr="0001796E" w:rsidRDefault="0001796E" w:rsidP="0001796E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1796E">
        <w:rPr>
          <w:rFonts w:ascii="Times New Roman" w:eastAsia="Times New Roman" w:hAnsi="Times New Roman" w:cs="Times New Roman"/>
          <w:sz w:val="24"/>
          <w:szCs w:val="24"/>
        </w:rPr>
        <w:t>Connect sections using manufacturer-approved joint kits</w:t>
      </w:r>
    </w:p>
    <w:p w:rsidR="0001796E" w:rsidRPr="0001796E" w:rsidRDefault="0001796E" w:rsidP="0001796E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1796E">
        <w:rPr>
          <w:rFonts w:ascii="Times New Roman" w:eastAsia="Times New Roman" w:hAnsi="Times New Roman" w:cs="Times New Roman"/>
          <w:sz w:val="24"/>
          <w:szCs w:val="24"/>
        </w:rPr>
        <w:t>Tighten bolts to specified torque</w:t>
      </w:r>
    </w:p>
    <w:p w:rsidR="0001796E" w:rsidRPr="0001796E" w:rsidRDefault="0001796E" w:rsidP="0001796E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1796E">
        <w:rPr>
          <w:rFonts w:ascii="Times New Roman" w:eastAsia="Times New Roman" w:hAnsi="Times New Roman" w:cs="Times New Roman"/>
          <w:sz w:val="24"/>
          <w:szCs w:val="24"/>
        </w:rPr>
        <w:t>Use torque wrench for accuracy</w:t>
      </w:r>
    </w:p>
    <w:p w:rsidR="0001796E" w:rsidRPr="0001796E" w:rsidRDefault="0001796E" w:rsidP="0001796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1796E">
        <w:rPr>
          <w:rFonts w:ascii="Times New Roman" w:eastAsia="Times New Roman" w:hAnsi="Times New Roman" w:cs="Times New Roman"/>
          <w:sz w:val="24"/>
          <w:szCs w:val="24"/>
        </w:rPr>
        <w:pict>
          <v:rect id="_x0000_i1044" style="width:0;height:1.5pt" o:hralign="center" o:hrstd="t" o:hr="t" fillcolor="#a0a0a0" stroked="f"/>
        </w:pict>
      </w:r>
    </w:p>
    <w:p w:rsidR="0001796E" w:rsidRPr="0001796E" w:rsidRDefault="0001796E" w:rsidP="0001796E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01796E">
        <w:rPr>
          <w:rFonts w:ascii="Times New Roman" w:eastAsia="Times New Roman" w:hAnsi="Times New Roman" w:cs="Times New Roman"/>
          <w:b/>
          <w:bCs/>
          <w:sz w:val="27"/>
          <w:szCs w:val="27"/>
        </w:rPr>
        <w:t>Step 4: Expansion Joints</w:t>
      </w:r>
    </w:p>
    <w:p w:rsidR="0001796E" w:rsidRPr="0001796E" w:rsidRDefault="0001796E" w:rsidP="0001796E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1796E">
        <w:rPr>
          <w:rFonts w:ascii="Times New Roman" w:eastAsia="Times New Roman" w:hAnsi="Times New Roman" w:cs="Times New Roman"/>
          <w:sz w:val="24"/>
          <w:szCs w:val="24"/>
        </w:rPr>
        <w:t>Install expansion joints at required intervals</w:t>
      </w:r>
    </w:p>
    <w:p w:rsidR="0001796E" w:rsidRPr="0001796E" w:rsidRDefault="0001796E" w:rsidP="0001796E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1796E">
        <w:rPr>
          <w:rFonts w:ascii="Times New Roman" w:eastAsia="Times New Roman" w:hAnsi="Times New Roman" w:cs="Times New Roman"/>
          <w:sz w:val="24"/>
          <w:szCs w:val="24"/>
        </w:rPr>
        <w:t>Ensure free movement for thermal expansion</w:t>
      </w:r>
    </w:p>
    <w:p w:rsidR="0001796E" w:rsidRPr="0001796E" w:rsidRDefault="0001796E" w:rsidP="0001796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1796E">
        <w:rPr>
          <w:rFonts w:ascii="Times New Roman" w:eastAsia="Times New Roman" w:hAnsi="Times New Roman" w:cs="Times New Roman"/>
          <w:sz w:val="24"/>
          <w:szCs w:val="24"/>
        </w:rPr>
        <w:pict>
          <v:rect id="_x0000_i1045" style="width:0;height:1.5pt" o:hralign="center" o:hrstd="t" o:hr="t" fillcolor="#a0a0a0" stroked="f"/>
        </w:pict>
      </w:r>
    </w:p>
    <w:p w:rsidR="0001796E" w:rsidRPr="0001796E" w:rsidRDefault="0001796E" w:rsidP="0001796E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01796E">
        <w:rPr>
          <w:rFonts w:ascii="Times New Roman" w:eastAsia="Times New Roman" w:hAnsi="Times New Roman" w:cs="Times New Roman"/>
          <w:b/>
          <w:bCs/>
          <w:sz w:val="36"/>
          <w:szCs w:val="36"/>
        </w:rPr>
        <w:t>15. INSTALLATION OF TAP-OFF UNITS</w:t>
      </w:r>
    </w:p>
    <w:p w:rsidR="0001796E" w:rsidRPr="0001796E" w:rsidRDefault="0001796E" w:rsidP="0001796E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1796E">
        <w:rPr>
          <w:rFonts w:ascii="Times New Roman" w:eastAsia="Times New Roman" w:hAnsi="Times New Roman" w:cs="Times New Roman"/>
          <w:sz w:val="24"/>
          <w:szCs w:val="24"/>
        </w:rPr>
        <w:t>Identify tap-off locations</w:t>
      </w:r>
    </w:p>
    <w:p w:rsidR="0001796E" w:rsidRPr="0001796E" w:rsidRDefault="0001796E" w:rsidP="0001796E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1796E">
        <w:rPr>
          <w:rFonts w:ascii="Times New Roman" w:eastAsia="Times New Roman" w:hAnsi="Times New Roman" w:cs="Times New Roman"/>
          <w:sz w:val="24"/>
          <w:szCs w:val="24"/>
        </w:rPr>
        <w:t>Insert tap-off units securely</w:t>
      </w:r>
    </w:p>
    <w:p w:rsidR="0001796E" w:rsidRPr="0001796E" w:rsidRDefault="0001796E" w:rsidP="0001796E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1796E">
        <w:rPr>
          <w:rFonts w:ascii="Times New Roman" w:eastAsia="Times New Roman" w:hAnsi="Times New Roman" w:cs="Times New Roman"/>
          <w:sz w:val="24"/>
          <w:szCs w:val="24"/>
        </w:rPr>
        <w:lastRenderedPageBreak/>
        <w:t>Ensure proper locking mechanism</w:t>
      </w:r>
    </w:p>
    <w:p w:rsidR="0001796E" w:rsidRPr="0001796E" w:rsidRDefault="0001796E" w:rsidP="0001796E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1796E">
        <w:rPr>
          <w:rFonts w:ascii="Times New Roman" w:eastAsia="Times New Roman" w:hAnsi="Times New Roman" w:cs="Times New Roman"/>
          <w:sz w:val="24"/>
          <w:szCs w:val="24"/>
        </w:rPr>
        <w:t>Verify phase correctness</w:t>
      </w:r>
    </w:p>
    <w:p w:rsidR="0001796E" w:rsidRPr="0001796E" w:rsidRDefault="0001796E" w:rsidP="0001796E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1796E">
        <w:rPr>
          <w:rFonts w:ascii="Times New Roman" w:eastAsia="Times New Roman" w:hAnsi="Times New Roman" w:cs="Times New Roman"/>
          <w:sz w:val="24"/>
          <w:szCs w:val="24"/>
        </w:rPr>
        <w:t>Label circuits clearly</w:t>
      </w:r>
    </w:p>
    <w:p w:rsidR="0001796E" w:rsidRPr="0001796E" w:rsidRDefault="0001796E" w:rsidP="0001796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1796E">
        <w:rPr>
          <w:rFonts w:ascii="Times New Roman" w:eastAsia="Times New Roman" w:hAnsi="Times New Roman" w:cs="Times New Roman"/>
          <w:sz w:val="24"/>
          <w:szCs w:val="24"/>
        </w:rPr>
        <w:pict>
          <v:rect id="_x0000_i1046" style="width:0;height:1.5pt" o:hralign="center" o:hrstd="t" o:hr="t" fillcolor="#a0a0a0" stroked="f"/>
        </w:pict>
      </w:r>
    </w:p>
    <w:p w:rsidR="0001796E" w:rsidRPr="0001796E" w:rsidRDefault="0001796E" w:rsidP="0001796E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01796E">
        <w:rPr>
          <w:rFonts w:ascii="Times New Roman" w:eastAsia="Times New Roman" w:hAnsi="Times New Roman" w:cs="Times New Roman"/>
          <w:b/>
          <w:bCs/>
          <w:sz w:val="36"/>
          <w:szCs w:val="36"/>
        </w:rPr>
        <w:t>16. EARTHING AND BONDING</w:t>
      </w:r>
    </w:p>
    <w:p w:rsidR="0001796E" w:rsidRPr="0001796E" w:rsidRDefault="0001796E" w:rsidP="0001796E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1796E">
        <w:rPr>
          <w:rFonts w:ascii="Times New Roman" w:eastAsia="Times New Roman" w:hAnsi="Times New Roman" w:cs="Times New Roman"/>
          <w:sz w:val="24"/>
          <w:szCs w:val="24"/>
        </w:rPr>
        <w:t>Connect bus duct earthing to main earth bar</w:t>
      </w:r>
    </w:p>
    <w:p w:rsidR="0001796E" w:rsidRPr="0001796E" w:rsidRDefault="0001796E" w:rsidP="0001796E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1796E">
        <w:rPr>
          <w:rFonts w:ascii="Times New Roman" w:eastAsia="Times New Roman" w:hAnsi="Times New Roman" w:cs="Times New Roman"/>
          <w:sz w:val="24"/>
          <w:szCs w:val="24"/>
        </w:rPr>
        <w:t>Ensure continuity across all sections</w:t>
      </w:r>
    </w:p>
    <w:p w:rsidR="0001796E" w:rsidRPr="0001796E" w:rsidRDefault="0001796E" w:rsidP="0001796E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1796E">
        <w:rPr>
          <w:rFonts w:ascii="Times New Roman" w:eastAsia="Times New Roman" w:hAnsi="Times New Roman" w:cs="Times New Roman"/>
          <w:sz w:val="24"/>
          <w:szCs w:val="24"/>
        </w:rPr>
        <w:t>Bond metallic supports properly</w:t>
      </w:r>
    </w:p>
    <w:p w:rsidR="0001796E" w:rsidRPr="0001796E" w:rsidRDefault="0001796E" w:rsidP="0001796E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1796E">
        <w:rPr>
          <w:rFonts w:ascii="Times New Roman" w:eastAsia="Times New Roman" w:hAnsi="Times New Roman" w:cs="Times New Roman"/>
          <w:sz w:val="24"/>
          <w:szCs w:val="24"/>
        </w:rPr>
        <w:t>Perform continuity test</w:t>
      </w:r>
    </w:p>
    <w:p w:rsidR="0001796E" w:rsidRPr="0001796E" w:rsidRDefault="0001796E" w:rsidP="0001796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1796E">
        <w:rPr>
          <w:rFonts w:ascii="Times New Roman" w:eastAsia="Times New Roman" w:hAnsi="Times New Roman" w:cs="Times New Roman"/>
          <w:sz w:val="24"/>
          <w:szCs w:val="24"/>
        </w:rPr>
        <w:pict>
          <v:rect id="_x0000_i1047" style="width:0;height:1.5pt" o:hralign="center" o:hrstd="t" o:hr="t" fillcolor="#a0a0a0" stroked="f"/>
        </w:pict>
      </w:r>
    </w:p>
    <w:p w:rsidR="0001796E" w:rsidRPr="0001796E" w:rsidRDefault="0001796E" w:rsidP="0001796E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01796E">
        <w:rPr>
          <w:rFonts w:ascii="Times New Roman" w:eastAsia="Times New Roman" w:hAnsi="Times New Roman" w:cs="Times New Roman"/>
          <w:b/>
          <w:bCs/>
          <w:sz w:val="36"/>
          <w:szCs w:val="36"/>
        </w:rPr>
        <w:t>17. FIRE STOPPING WORKS</w:t>
      </w:r>
    </w:p>
    <w:p w:rsidR="0001796E" w:rsidRPr="0001796E" w:rsidRDefault="0001796E" w:rsidP="0001796E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1796E">
        <w:rPr>
          <w:rFonts w:ascii="Times New Roman" w:eastAsia="Times New Roman" w:hAnsi="Times New Roman" w:cs="Times New Roman"/>
          <w:sz w:val="24"/>
          <w:szCs w:val="24"/>
        </w:rPr>
        <w:t>Seal wall and floor penetrations</w:t>
      </w:r>
    </w:p>
    <w:p w:rsidR="0001796E" w:rsidRPr="0001796E" w:rsidRDefault="0001796E" w:rsidP="0001796E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1796E">
        <w:rPr>
          <w:rFonts w:ascii="Times New Roman" w:eastAsia="Times New Roman" w:hAnsi="Times New Roman" w:cs="Times New Roman"/>
          <w:sz w:val="24"/>
          <w:szCs w:val="24"/>
        </w:rPr>
        <w:t>Use approved fire stopping materials</w:t>
      </w:r>
    </w:p>
    <w:p w:rsidR="0001796E" w:rsidRPr="0001796E" w:rsidRDefault="0001796E" w:rsidP="0001796E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1796E">
        <w:rPr>
          <w:rFonts w:ascii="Times New Roman" w:eastAsia="Times New Roman" w:hAnsi="Times New Roman" w:cs="Times New Roman"/>
          <w:sz w:val="24"/>
          <w:szCs w:val="24"/>
        </w:rPr>
        <w:t>Maintain fire rating integrity</w:t>
      </w:r>
    </w:p>
    <w:p w:rsidR="0001796E" w:rsidRPr="0001796E" w:rsidRDefault="0001796E" w:rsidP="0001796E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1796E">
        <w:rPr>
          <w:rFonts w:ascii="Times New Roman" w:eastAsia="Times New Roman" w:hAnsi="Times New Roman" w:cs="Times New Roman"/>
          <w:sz w:val="24"/>
          <w:szCs w:val="24"/>
        </w:rPr>
        <w:t>Inspect sealing completeness</w:t>
      </w:r>
    </w:p>
    <w:p w:rsidR="0001796E" w:rsidRPr="0001796E" w:rsidRDefault="0001796E" w:rsidP="0001796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1796E">
        <w:rPr>
          <w:rFonts w:ascii="Times New Roman" w:eastAsia="Times New Roman" w:hAnsi="Times New Roman" w:cs="Times New Roman"/>
          <w:sz w:val="24"/>
          <w:szCs w:val="24"/>
        </w:rPr>
        <w:pict>
          <v:rect id="_x0000_i1048" style="width:0;height:1.5pt" o:hralign="center" o:hrstd="t" o:hr="t" fillcolor="#a0a0a0" stroked="f"/>
        </w:pict>
      </w:r>
    </w:p>
    <w:p w:rsidR="0001796E" w:rsidRPr="0001796E" w:rsidRDefault="0001796E" w:rsidP="0001796E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01796E">
        <w:rPr>
          <w:rFonts w:ascii="Times New Roman" w:eastAsia="Times New Roman" w:hAnsi="Times New Roman" w:cs="Times New Roman"/>
          <w:b/>
          <w:bCs/>
          <w:sz w:val="36"/>
          <w:szCs w:val="36"/>
        </w:rPr>
        <w:t>18. ELECTRICAL TESTING</w:t>
      </w:r>
    </w:p>
    <w:p w:rsidR="0001796E" w:rsidRPr="0001796E" w:rsidRDefault="0001796E" w:rsidP="0001796E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01796E">
        <w:rPr>
          <w:rFonts w:ascii="Times New Roman" w:eastAsia="Times New Roman" w:hAnsi="Times New Roman" w:cs="Times New Roman"/>
          <w:b/>
          <w:bCs/>
          <w:sz w:val="27"/>
          <w:szCs w:val="27"/>
        </w:rPr>
        <w:t>18.1 Insulation Resistance Test</w:t>
      </w:r>
    </w:p>
    <w:p w:rsidR="0001796E" w:rsidRPr="0001796E" w:rsidRDefault="0001796E" w:rsidP="0001796E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1796E">
        <w:rPr>
          <w:rFonts w:ascii="Times New Roman" w:eastAsia="Times New Roman" w:hAnsi="Times New Roman" w:cs="Times New Roman"/>
          <w:sz w:val="24"/>
          <w:szCs w:val="24"/>
        </w:rPr>
        <w:t>Conduct megger test between phases and earth</w:t>
      </w:r>
    </w:p>
    <w:p w:rsidR="0001796E" w:rsidRPr="0001796E" w:rsidRDefault="0001796E" w:rsidP="0001796E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1796E">
        <w:rPr>
          <w:rFonts w:ascii="Times New Roman" w:eastAsia="Times New Roman" w:hAnsi="Times New Roman" w:cs="Times New Roman"/>
          <w:sz w:val="24"/>
          <w:szCs w:val="24"/>
        </w:rPr>
        <w:t>Record values</w:t>
      </w:r>
    </w:p>
    <w:p w:rsidR="0001796E" w:rsidRPr="0001796E" w:rsidRDefault="0001796E" w:rsidP="0001796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1796E">
        <w:rPr>
          <w:rFonts w:ascii="Times New Roman" w:eastAsia="Times New Roman" w:hAnsi="Times New Roman" w:cs="Times New Roman"/>
          <w:sz w:val="24"/>
          <w:szCs w:val="24"/>
        </w:rPr>
        <w:pict>
          <v:rect id="_x0000_i1049" style="width:0;height:1.5pt" o:hralign="center" o:hrstd="t" o:hr="t" fillcolor="#a0a0a0" stroked="f"/>
        </w:pict>
      </w:r>
    </w:p>
    <w:p w:rsidR="0001796E" w:rsidRPr="0001796E" w:rsidRDefault="0001796E" w:rsidP="0001796E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01796E">
        <w:rPr>
          <w:rFonts w:ascii="Times New Roman" w:eastAsia="Times New Roman" w:hAnsi="Times New Roman" w:cs="Times New Roman"/>
          <w:b/>
          <w:bCs/>
          <w:sz w:val="27"/>
          <w:szCs w:val="27"/>
        </w:rPr>
        <w:t>18.2 Continuity Test</w:t>
      </w:r>
    </w:p>
    <w:p w:rsidR="0001796E" w:rsidRPr="0001796E" w:rsidRDefault="0001796E" w:rsidP="0001796E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1796E">
        <w:rPr>
          <w:rFonts w:ascii="Times New Roman" w:eastAsia="Times New Roman" w:hAnsi="Times New Roman" w:cs="Times New Roman"/>
          <w:sz w:val="24"/>
          <w:szCs w:val="24"/>
        </w:rPr>
        <w:t xml:space="preserve">Verify electrical continuity of </w:t>
      </w:r>
      <w:proofErr w:type="spellStart"/>
      <w:r w:rsidRPr="0001796E">
        <w:rPr>
          <w:rFonts w:ascii="Times New Roman" w:eastAsia="Times New Roman" w:hAnsi="Times New Roman" w:cs="Times New Roman"/>
          <w:sz w:val="24"/>
          <w:szCs w:val="24"/>
        </w:rPr>
        <w:t>busbars</w:t>
      </w:r>
      <w:proofErr w:type="spellEnd"/>
    </w:p>
    <w:p w:rsidR="0001796E" w:rsidRPr="0001796E" w:rsidRDefault="0001796E" w:rsidP="0001796E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1796E">
        <w:rPr>
          <w:rFonts w:ascii="Times New Roman" w:eastAsia="Times New Roman" w:hAnsi="Times New Roman" w:cs="Times New Roman"/>
          <w:sz w:val="24"/>
          <w:szCs w:val="24"/>
        </w:rPr>
        <w:t>Ensure no open circuits</w:t>
      </w:r>
    </w:p>
    <w:p w:rsidR="0001796E" w:rsidRPr="0001796E" w:rsidRDefault="0001796E" w:rsidP="0001796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1796E">
        <w:rPr>
          <w:rFonts w:ascii="Times New Roman" w:eastAsia="Times New Roman" w:hAnsi="Times New Roman" w:cs="Times New Roman"/>
          <w:sz w:val="24"/>
          <w:szCs w:val="24"/>
        </w:rPr>
        <w:pict>
          <v:rect id="_x0000_i1050" style="width:0;height:1.5pt" o:hralign="center" o:hrstd="t" o:hr="t" fillcolor="#a0a0a0" stroked="f"/>
        </w:pict>
      </w:r>
    </w:p>
    <w:p w:rsidR="0001796E" w:rsidRPr="0001796E" w:rsidRDefault="0001796E" w:rsidP="0001796E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01796E">
        <w:rPr>
          <w:rFonts w:ascii="Times New Roman" w:eastAsia="Times New Roman" w:hAnsi="Times New Roman" w:cs="Times New Roman"/>
          <w:b/>
          <w:bCs/>
          <w:sz w:val="27"/>
          <w:szCs w:val="27"/>
        </w:rPr>
        <w:t>18.3 Earth Continuity Test</w:t>
      </w:r>
    </w:p>
    <w:p w:rsidR="0001796E" w:rsidRPr="0001796E" w:rsidRDefault="0001796E" w:rsidP="0001796E">
      <w:pPr>
        <w:numPr>
          <w:ilvl w:val="0"/>
          <w:numId w:val="2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1796E">
        <w:rPr>
          <w:rFonts w:ascii="Times New Roman" w:eastAsia="Times New Roman" w:hAnsi="Times New Roman" w:cs="Times New Roman"/>
          <w:sz w:val="24"/>
          <w:szCs w:val="24"/>
        </w:rPr>
        <w:t>Verify earthing system integrity</w:t>
      </w:r>
    </w:p>
    <w:p w:rsidR="0001796E" w:rsidRPr="0001796E" w:rsidRDefault="0001796E" w:rsidP="0001796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1796E">
        <w:rPr>
          <w:rFonts w:ascii="Times New Roman" w:eastAsia="Times New Roman" w:hAnsi="Times New Roman" w:cs="Times New Roman"/>
          <w:sz w:val="24"/>
          <w:szCs w:val="24"/>
        </w:rPr>
        <w:lastRenderedPageBreak/>
        <w:pict>
          <v:rect id="_x0000_i1051" style="width:0;height:1.5pt" o:hralign="center" o:hrstd="t" o:hr="t" fillcolor="#a0a0a0" stroked="f"/>
        </w:pict>
      </w:r>
    </w:p>
    <w:p w:rsidR="0001796E" w:rsidRPr="0001796E" w:rsidRDefault="0001796E" w:rsidP="0001796E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01796E">
        <w:rPr>
          <w:rFonts w:ascii="Times New Roman" w:eastAsia="Times New Roman" w:hAnsi="Times New Roman" w:cs="Times New Roman"/>
          <w:b/>
          <w:bCs/>
          <w:sz w:val="36"/>
          <w:szCs w:val="36"/>
        </w:rPr>
        <w:t>19. QUALITY CONTROL REQUIREMENTS</w:t>
      </w:r>
    </w:p>
    <w:p w:rsidR="0001796E" w:rsidRPr="0001796E" w:rsidRDefault="0001796E" w:rsidP="0001796E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01796E">
        <w:rPr>
          <w:rFonts w:ascii="Times New Roman" w:eastAsia="Times New Roman" w:hAnsi="Times New Roman" w:cs="Times New Roman"/>
          <w:b/>
          <w:bCs/>
          <w:sz w:val="27"/>
          <w:szCs w:val="27"/>
        </w:rPr>
        <w:t>Before Installation:</w:t>
      </w:r>
    </w:p>
    <w:p w:rsidR="0001796E" w:rsidRPr="0001796E" w:rsidRDefault="0001796E" w:rsidP="0001796E">
      <w:pPr>
        <w:numPr>
          <w:ilvl w:val="0"/>
          <w:numId w:val="2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1796E">
        <w:rPr>
          <w:rFonts w:ascii="Times New Roman" w:eastAsia="Times New Roman" w:hAnsi="Times New Roman" w:cs="Times New Roman"/>
          <w:sz w:val="24"/>
          <w:szCs w:val="24"/>
        </w:rPr>
        <w:t>Approved materials and drawings</w:t>
      </w:r>
    </w:p>
    <w:p w:rsidR="0001796E" w:rsidRPr="0001796E" w:rsidRDefault="0001796E" w:rsidP="0001796E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01796E">
        <w:rPr>
          <w:rFonts w:ascii="Times New Roman" w:eastAsia="Times New Roman" w:hAnsi="Times New Roman" w:cs="Times New Roman"/>
          <w:b/>
          <w:bCs/>
          <w:sz w:val="27"/>
          <w:szCs w:val="27"/>
        </w:rPr>
        <w:t>During Installation:</w:t>
      </w:r>
    </w:p>
    <w:p w:rsidR="0001796E" w:rsidRPr="0001796E" w:rsidRDefault="0001796E" w:rsidP="0001796E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1796E">
        <w:rPr>
          <w:rFonts w:ascii="Times New Roman" w:eastAsia="Times New Roman" w:hAnsi="Times New Roman" w:cs="Times New Roman"/>
          <w:sz w:val="24"/>
          <w:szCs w:val="24"/>
        </w:rPr>
        <w:t>Alignment checks</w:t>
      </w:r>
    </w:p>
    <w:p w:rsidR="0001796E" w:rsidRPr="0001796E" w:rsidRDefault="0001796E" w:rsidP="0001796E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1796E">
        <w:rPr>
          <w:rFonts w:ascii="Times New Roman" w:eastAsia="Times New Roman" w:hAnsi="Times New Roman" w:cs="Times New Roman"/>
          <w:sz w:val="24"/>
          <w:szCs w:val="24"/>
        </w:rPr>
        <w:t>Torque verification</w:t>
      </w:r>
    </w:p>
    <w:p w:rsidR="0001796E" w:rsidRPr="0001796E" w:rsidRDefault="0001796E" w:rsidP="0001796E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1796E">
        <w:rPr>
          <w:rFonts w:ascii="Times New Roman" w:eastAsia="Times New Roman" w:hAnsi="Times New Roman" w:cs="Times New Roman"/>
          <w:sz w:val="24"/>
          <w:szCs w:val="24"/>
        </w:rPr>
        <w:t>Support inspection</w:t>
      </w:r>
    </w:p>
    <w:p w:rsidR="0001796E" w:rsidRPr="0001796E" w:rsidRDefault="0001796E" w:rsidP="0001796E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01796E">
        <w:rPr>
          <w:rFonts w:ascii="Times New Roman" w:eastAsia="Times New Roman" w:hAnsi="Times New Roman" w:cs="Times New Roman"/>
          <w:b/>
          <w:bCs/>
          <w:sz w:val="27"/>
          <w:szCs w:val="27"/>
        </w:rPr>
        <w:t>After Installation:</w:t>
      </w:r>
    </w:p>
    <w:p w:rsidR="0001796E" w:rsidRPr="0001796E" w:rsidRDefault="0001796E" w:rsidP="0001796E">
      <w:pPr>
        <w:numPr>
          <w:ilvl w:val="0"/>
          <w:numId w:val="2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1796E">
        <w:rPr>
          <w:rFonts w:ascii="Times New Roman" w:eastAsia="Times New Roman" w:hAnsi="Times New Roman" w:cs="Times New Roman"/>
          <w:sz w:val="24"/>
          <w:szCs w:val="24"/>
        </w:rPr>
        <w:t>Electrical testing</w:t>
      </w:r>
    </w:p>
    <w:p w:rsidR="0001796E" w:rsidRPr="0001796E" w:rsidRDefault="0001796E" w:rsidP="0001796E">
      <w:pPr>
        <w:numPr>
          <w:ilvl w:val="0"/>
          <w:numId w:val="2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1796E">
        <w:rPr>
          <w:rFonts w:ascii="Times New Roman" w:eastAsia="Times New Roman" w:hAnsi="Times New Roman" w:cs="Times New Roman"/>
          <w:sz w:val="24"/>
          <w:szCs w:val="24"/>
        </w:rPr>
        <w:t>Consultant inspection</w:t>
      </w:r>
    </w:p>
    <w:p w:rsidR="0001796E" w:rsidRPr="0001796E" w:rsidRDefault="0001796E" w:rsidP="0001796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1796E">
        <w:rPr>
          <w:rFonts w:ascii="Times New Roman" w:eastAsia="Times New Roman" w:hAnsi="Times New Roman" w:cs="Times New Roman"/>
          <w:sz w:val="24"/>
          <w:szCs w:val="24"/>
        </w:rPr>
        <w:pict>
          <v:rect id="_x0000_i1052" style="width:0;height:1.5pt" o:hralign="center" o:hrstd="t" o:hr="t" fillcolor="#a0a0a0" stroked="f"/>
        </w:pict>
      </w:r>
    </w:p>
    <w:p w:rsidR="0001796E" w:rsidRPr="0001796E" w:rsidRDefault="0001796E" w:rsidP="0001796E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01796E">
        <w:rPr>
          <w:rFonts w:ascii="Times New Roman" w:eastAsia="Times New Roman" w:hAnsi="Times New Roman" w:cs="Times New Roman"/>
          <w:b/>
          <w:bCs/>
          <w:sz w:val="36"/>
          <w:szCs w:val="36"/>
        </w:rPr>
        <w:t>20. ACCEPTANCE CRITERIA</w:t>
      </w:r>
    </w:p>
    <w:p w:rsidR="0001796E" w:rsidRPr="0001796E" w:rsidRDefault="0001796E" w:rsidP="000179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1796E">
        <w:rPr>
          <w:rFonts w:ascii="Times New Roman" w:eastAsia="Times New Roman" w:hAnsi="Times New Roman" w:cs="Times New Roman"/>
          <w:sz w:val="24"/>
          <w:szCs w:val="24"/>
        </w:rPr>
        <w:t>Installation shall be accepted when:</w:t>
      </w:r>
    </w:p>
    <w:p w:rsidR="0001796E" w:rsidRPr="0001796E" w:rsidRDefault="0001796E" w:rsidP="0001796E">
      <w:pPr>
        <w:numPr>
          <w:ilvl w:val="0"/>
          <w:numId w:val="2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1796E">
        <w:rPr>
          <w:rFonts w:ascii="Times New Roman" w:eastAsia="Times New Roman" w:hAnsi="Times New Roman" w:cs="Times New Roman"/>
          <w:sz w:val="24"/>
          <w:szCs w:val="24"/>
        </w:rPr>
        <w:t>Bus duct installed as per approved drawings</w:t>
      </w:r>
    </w:p>
    <w:p w:rsidR="0001796E" w:rsidRPr="0001796E" w:rsidRDefault="0001796E" w:rsidP="0001796E">
      <w:pPr>
        <w:numPr>
          <w:ilvl w:val="0"/>
          <w:numId w:val="2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1796E">
        <w:rPr>
          <w:rFonts w:ascii="Times New Roman" w:eastAsia="Times New Roman" w:hAnsi="Times New Roman" w:cs="Times New Roman"/>
          <w:sz w:val="24"/>
          <w:szCs w:val="24"/>
        </w:rPr>
        <w:t>Proper alignment and supports provided</w:t>
      </w:r>
    </w:p>
    <w:p w:rsidR="0001796E" w:rsidRPr="0001796E" w:rsidRDefault="0001796E" w:rsidP="0001796E">
      <w:pPr>
        <w:numPr>
          <w:ilvl w:val="0"/>
          <w:numId w:val="2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1796E">
        <w:rPr>
          <w:rFonts w:ascii="Times New Roman" w:eastAsia="Times New Roman" w:hAnsi="Times New Roman" w:cs="Times New Roman"/>
          <w:sz w:val="24"/>
          <w:szCs w:val="24"/>
        </w:rPr>
        <w:t>Electrical tests passed successfully</w:t>
      </w:r>
    </w:p>
    <w:p w:rsidR="0001796E" w:rsidRPr="0001796E" w:rsidRDefault="0001796E" w:rsidP="0001796E">
      <w:pPr>
        <w:numPr>
          <w:ilvl w:val="0"/>
          <w:numId w:val="2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1796E">
        <w:rPr>
          <w:rFonts w:ascii="Times New Roman" w:eastAsia="Times New Roman" w:hAnsi="Times New Roman" w:cs="Times New Roman"/>
          <w:sz w:val="24"/>
          <w:szCs w:val="24"/>
        </w:rPr>
        <w:t>Tap-off units correctly installed</w:t>
      </w:r>
    </w:p>
    <w:p w:rsidR="0001796E" w:rsidRPr="0001796E" w:rsidRDefault="0001796E" w:rsidP="0001796E">
      <w:pPr>
        <w:numPr>
          <w:ilvl w:val="0"/>
          <w:numId w:val="2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1796E">
        <w:rPr>
          <w:rFonts w:ascii="Times New Roman" w:eastAsia="Times New Roman" w:hAnsi="Times New Roman" w:cs="Times New Roman"/>
          <w:sz w:val="24"/>
          <w:szCs w:val="24"/>
        </w:rPr>
        <w:t>Earthing system verified</w:t>
      </w:r>
    </w:p>
    <w:p w:rsidR="0001796E" w:rsidRPr="0001796E" w:rsidRDefault="0001796E" w:rsidP="0001796E">
      <w:pPr>
        <w:numPr>
          <w:ilvl w:val="0"/>
          <w:numId w:val="2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1796E">
        <w:rPr>
          <w:rFonts w:ascii="Times New Roman" w:eastAsia="Times New Roman" w:hAnsi="Times New Roman" w:cs="Times New Roman"/>
          <w:sz w:val="24"/>
          <w:szCs w:val="24"/>
        </w:rPr>
        <w:t>Fire stopping completed</w:t>
      </w:r>
    </w:p>
    <w:p w:rsidR="0001796E" w:rsidRPr="0001796E" w:rsidRDefault="0001796E" w:rsidP="0001796E">
      <w:pPr>
        <w:numPr>
          <w:ilvl w:val="0"/>
          <w:numId w:val="2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1796E">
        <w:rPr>
          <w:rFonts w:ascii="Times New Roman" w:eastAsia="Times New Roman" w:hAnsi="Times New Roman" w:cs="Times New Roman"/>
          <w:sz w:val="24"/>
          <w:szCs w:val="24"/>
        </w:rPr>
        <w:t>Consultant approval obtained</w:t>
      </w:r>
    </w:p>
    <w:p w:rsidR="0001796E" w:rsidRPr="0001796E" w:rsidRDefault="0001796E" w:rsidP="0001796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1796E">
        <w:rPr>
          <w:rFonts w:ascii="Times New Roman" w:eastAsia="Times New Roman" w:hAnsi="Times New Roman" w:cs="Times New Roman"/>
          <w:sz w:val="24"/>
          <w:szCs w:val="24"/>
        </w:rPr>
        <w:pict>
          <v:rect id="_x0000_i1053" style="width:0;height:1.5pt" o:hralign="center" o:hrstd="t" o:hr="t" fillcolor="#a0a0a0" stroked="f"/>
        </w:pict>
      </w:r>
    </w:p>
    <w:p w:rsidR="0001796E" w:rsidRPr="0001796E" w:rsidRDefault="0001796E" w:rsidP="0001796E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01796E">
        <w:rPr>
          <w:rFonts w:ascii="Times New Roman" w:eastAsia="Times New Roman" w:hAnsi="Times New Roman" w:cs="Times New Roman"/>
          <w:b/>
          <w:bCs/>
          <w:sz w:val="36"/>
          <w:szCs w:val="36"/>
        </w:rPr>
        <w:t>21. TOLERANCES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29"/>
        <w:gridCol w:w="2668"/>
      </w:tblGrid>
      <w:tr w:rsidR="0001796E" w:rsidRPr="0001796E" w:rsidTr="0001796E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01796E" w:rsidRPr="0001796E" w:rsidRDefault="0001796E" w:rsidP="000179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179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Item</w:t>
            </w:r>
          </w:p>
        </w:tc>
        <w:tc>
          <w:tcPr>
            <w:tcW w:w="0" w:type="auto"/>
            <w:vAlign w:val="center"/>
            <w:hideMark/>
          </w:tcPr>
          <w:p w:rsidR="0001796E" w:rsidRPr="0001796E" w:rsidRDefault="0001796E" w:rsidP="000179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179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Tolerance</w:t>
            </w:r>
          </w:p>
        </w:tc>
      </w:tr>
      <w:tr w:rsidR="0001796E" w:rsidRPr="0001796E" w:rsidTr="0001796E">
        <w:trPr>
          <w:tblCellSpacing w:w="15" w:type="dxa"/>
        </w:trPr>
        <w:tc>
          <w:tcPr>
            <w:tcW w:w="0" w:type="auto"/>
            <w:vAlign w:val="center"/>
            <w:hideMark/>
          </w:tcPr>
          <w:p w:rsidR="0001796E" w:rsidRPr="0001796E" w:rsidRDefault="0001796E" w:rsidP="00017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6E">
              <w:rPr>
                <w:rFonts w:ascii="Times New Roman" w:eastAsia="Times New Roman" w:hAnsi="Times New Roman" w:cs="Times New Roman"/>
                <w:sz w:val="24"/>
                <w:szCs w:val="24"/>
              </w:rPr>
              <w:t>Alignment</w:t>
            </w:r>
          </w:p>
        </w:tc>
        <w:tc>
          <w:tcPr>
            <w:tcW w:w="0" w:type="auto"/>
            <w:vAlign w:val="center"/>
            <w:hideMark/>
          </w:tcPr>
          <w:p w:rsidR="0001796E" w:rsidRPr="0001796E" w:rsidRDefault="0001796E" w:rsidP="00017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6E">
              <w:rPr>
                <w:rFonts w:ascii="Times New Roman" w:eastAsia="Times New Roman" w:hAnsi="Times New Roman" w:cs="Times New Roman"/>
                <w:sz w:val="24"/>
                <w:szCs w:val="24"/>
              </w:rPr>
              <w:t>±2 mm</w:t>
            </w:r>
          </w:p>
        </w:tc>
      </w:tr>
      <w:tr w:rsidR="0001796E" w:rsidRPr="0001796E" w:rsidTr="0001796E">
        <w:trPr>
          <w:tblCellSpacing w:w="15" w:type="dxa"/>
        </w:trPr>
        <w:tc>
          <w:tcPr>
            <w:tcW w:w="0" w:type="auto"/>
            <w:vAlign w:val="center"/>
            <w:hideMark/>
          </w:tcPr>
          <w:p w:rsidR="0001796E" w:rsidRPr="0001796E" w:rsidRDefault="0001796E" w:rsidP="00017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6E">
              <w:rPr>
                <w:rFonts w:ascii="Times New Roman" w:eastAsia="Times New Roman" w:hAnsi="Times New Roman" w:cs="Times New Roman"/>
                <w:sz w:val="24"/>
                <w:szCs w:val="24"/>
              </w:rPr>
              <w:t>Support spacing</w:t>
            </w:r>
          </w:p>
        </w:tc>
        <w:tc>
          <w:tcPr>
            <w:tcW w:w="0" w:type="auto"/>
            <w:vAlign w:val="center"/>
            <w:hideMark/>
          </w:tcPr>
          <w:p w:rsidR="0001796E" w:rsidRPr="0001796E" w:rsidRDefault="0001796E" w:rsidP="00017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6E">
              <w:rPr>
                <w:rFonts w:ascii="Times New Roman" w:eastAsia="Times New Roman" w:hAnsi="Times New Roman" w:cs="Times New Roman"/>
                <w:sz w:val="24"/>
                <w:szCs w:val="24"/>
              </w:rPr>
              <w:t>As per manufacturer</w:t>
            </w:r>
          </w:p>
        </w:tc>
      </w:tr>
      <w:tr w:rsidR="0001796E" w:rsidRPr="0001796E" w:rsidTr="0001796E">
        <w:trPr>
          <w:tblCellSpacing w:w="15" w:type="dxa"/>
        </w:trPr>
        <w:tc>
          <w:tcPr>
            <w:tcW w:w="0" w:type="auto"/>
            <w:vAlign w:val="center"/>
            <w:hideMark/>
          </w:tcPr>
          <w:p w:rsidR="0001796E" w:rsidRPr="0001796E" w:rsidRDefault="0001796E" w:rsidP="00017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6E">
              <w:rPr>
                <w:rFonts w:ascii="Times New Roman" w:eastAsia="Times New Roman" w:hAnsi="Times New Roman" w:cs="Times New Roman"/>
                <w:sz w:val="24"/>
                <w:szCs w:val="24"/>
              </w:rPr>
              <w:t>Joint torque</w:t>
            </w:r>
          </w:p>
        </w:tc>
        <w:tc>
          <w:tcPr>
            <w:tcW w:w="0" w:type="auto"/>
            <w:vAlign w:val="center"/>
            <w:hideMark/>
          </w:tcPr>
          <w:p w:rsidR="0001796E" w:rsidRPr="0001796E" w:rsidRDefault="0001796E" w:rsidP="00017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6E">
              <w:rPr>
                <w:rFonts w:ascii="Times New Roman" w:eastAsia="Times New Roman" w:hAnsi="Times New Roman" w:cs="Times New Roman"/>
                <w:sz w:val="24"/>
                <w:szCs w:val="24"/>
              </w:rPr>
              <w:t>Manufacturer specification</w:t>
            </w:r>
          </w:p>
        </w:tc>
      </w:tr>
      <w:tr w:rsidR="0001796E" w:rsidRPr="0001796E" w:rsidTr="0001796E">
        <w:trPr>
          <w:tblCellSpacing w:w="15" w:type="dxa"/>
        </w:trPr>
        <w:tc>
          <w:tcPr>
            <w:tcW w:w="0" w:type="auto"/>
            <w:vAlign w:val="center"/>
            <w:hideMark/>
          </w:tcPr>
          <w:p w:rsidR="0001796E" w:rsidRPr="0001796E" w:rsidRDefault="0001796E" w:rsidP="00017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6E">
              <w:rPr>
                <w:rFonts w:ascii="Times New Roman" w:eastAsia="Times New Roman" w:hAnsi="Times New Roman" w:cs="Times New Roman"/>
                <w:sz w:val="24"/>
                <w:szCs w:val="24"/>
              </w:rPr>
              <w:t>Level deviation</w:t>
            </w:r>
          </w:p>
        </w:tc>
        <w:tc>
          <w:tcPr>
            <w:tcW w:w="0" w:type="auto"/>
            <w:vAlign w:val="center"/>
            <w:hideMark/>
          </w:tcPr>
          <w:p w:rsidR="0001796E" w:rsidRPr="0001796E" w:rsidRDefault="0001796E" w:rsidP="00017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6E">
              <w:rPr>
                <w:rFonts w:ascii="Times New Roman" w:eastAsia="Times New Roman" w:hAnsi="Times New Roman" w:cs="Times New Roman"/>
                <w:sz w:val="24"/>
                <w:szCs w:val="24"/>
              </w:rPr>
              <w:t>±2 mm</w:t>
            </w:r>
          </w:p>
        </w:tc>
      </w:tr>
    </w:tbl>
    <w:p w:rsidR="0001796E" w:rsidRPr="0001796E" w:rsidRDefault="0001796E" w:rsidP="0001796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1796E">
        <w:rPr>
          <w:rFonts w:ascii="Times New Roman" w:eastAsia="Times New Roman" w:hAnsi="Times New Roman" w:cs="Times New Roman"/>
          <w:sz w:val="24"/>
          <w:szCs w:val="24"/>
        </w:rPr>
        <w:pict>
          <v:rect id="_x0000_i1054" style="width:0;height:1.5pt" o:hralign="center" o:hrstd="t" o:hr="t" fillcolor="#a0a0a0" stroked="f"/>
        </w:pict>
      </w:r>
    </w:p>
    <w:p w:rsidR="0001796E" w:rsidRPr="0001796E" w:rsidRDefault="0001796E" w:rsidP="0001796E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01796E">
        <w:rPr>
          <w:rFonts w:ascii="Times New Roman" w:eastAsia="Times New Roman" w:hAnsi="Times New Roman" w:cs="Times New Roman"/>
          <w:b/>
          <w:bCs/>
          <w:sz w:val="36"/>
          <w:szCs w:val="36"/>
        </w:rPr>
        <w:lastRenderedPageBreak/>
        <w:t>22. RISK ASSESSMENT SUMMARY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21"/>
        <w:gridCol w:w="1907"/>
        <w:gridCol w:w="874"/>
        <w:gridCol w:w="2048"/>
      </w:tblGrid>
      <w:tr w:rsidR="0001796E" w:rsidRPr="0001796E" w:rsidTr="0001796E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01796E" w:rsidRPr="0001796E" w:rsidRDefault="0001796E" w:rsidP="000179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179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Activity</w:t>
            </w:r>
          </w:p>
        </w:tc>
        <w:tc>
          <w:tcPr>
            <w:tcW w:w="0" w:type="auto"/>
            <w:vAlign w:val="center"/>
            <w:hideMark/>
          </w:tcPr>
          <w:p w:rsidR="0001796E" w:rsidRPr="0001796E" w:rsidRDefault="0001796E" w:rsidP="000179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179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Hazard</w:t>
            </w:r>
          </w:p>
        </w:tc>
        <w:tc>
          <w:tcPr>
            <w:tcW w:w="0" w:type="auto"/>
            <w:vAlign w:val="center"/>
            <w:hideMark/>
          </w:tcPr>
          <w:p w:rsidR="0001796E" w:rsidRPr="0001796E" w:rsidRDefault="0001796E" w:rsidP="000179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179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Risk</w:t>
            </w:r>
          </w:p>
        </w:tc>
        <w:tc>
          <w:tcPr>
            <w:tcW w:w="0" w:type="auto"/>
            <w:vAlign w:val="center"/>
            <w:hideMark/>
          </w:tcPr>
          <w:p w:rsidR="0001796E" w:rsidRPr="0001796E" w:rsidRDefault="0001796E" w:rsidP="000179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179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Control Measure</w:t>
            </w:r>
          </w:p>
        </w:tc>
      </w:tr>
      <w:tr w:rsidR="0001796E" w:rsidRPr="0001796E" w:rsidTr="0001796E">
        <w:trPr>
          <w:tblCellSpacing w:w="15" w:type="dxa"/>
        </w:trPr>
        <w:tc>
          <w:tcPr>
            <w:tcW w:w="0" w:type="auto"/>
            <w:vAlign w:val="center"/>
            <w:hideMark/>
          </w:tcPr>
          <w:p w:rsidR="0001796E" w:rsidRPr="0001796E" w:rsidRDefault="0001796E" w:rsidP="00017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6E">
              <w:rPr>
                <w:rFonts w:ascii="Times New Roman" w:eastAsia="Times New Roman" w:hAnsi="Times New Roman" w:cs="Times New Roman"/>
                <w:sz w:val="24"/>
                <w:szCs w:val="24"/>
              </w:rPr>
              <w:t>Working at height</w:t>
            </w:r>
          </w:p>
        </w:tc>
        <w:tc>
          <w:tcPr>
            <w:tcW w:w="0" w:type="auto"/>
            <w:vAlign w:val="center"/>
            <w:hideMark/>
          </w:tcPr>
          <w:p w:rsidR="0001796E" w:rsidRPr="0001796E" w:rsidRDefault="0001796E" w:rsidP="00017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6E">
              <w:rPr>
                <w:rFonts w:ascii="Times New Roman" w:eastAsia="Times New Roman" w:hAnsi="Times New Roman" w:cs="Times New Roman"/>
                <w:sz w:val="24"/>
                <w:szCs w:val="24"/>
              </w:rPr>
              <w:t>Fall hazard</w:t>
            </w:r>
          </w:p>
        </w:tc>
        <w:tc>
          <w:tcPr>
            <w:tcW w:w="0" w:type="auto"/>
            <w:vAlign w:val="center"/>
            <w:hideMark/>
          </w:tcPr>
          <w:p w:rsidR="0001796E" w:rsidRPr="0001796E" w:rsidRDefault="0001796E" w:rsidP="00017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6E">
              <w:rPr>
                <w:rFonts w:ascii="Times New Roman" w:eastAsia="Times New Roman" w:hAnsi="Times New Roman" w:cs="Times New Roman"/>
                <w:sz w:val="24"/>
                <w:szCs w:val="24"/>
              </w:rPr>
              <w:t>High</w:t>
            </w:r>
          </w:p>
        </w:tc>
        <w:tc>
          <w:tcPr>
            <w:tcW w:w="0" w:type="auto"/>
            <w:vAlign w:val="center"/>
            <w:hideMark/>
          </w:tcPr>
          <w:p w:rsidR="0001796E" w:rsidRPr="0001796E" w:rsidRDefault="0001796E" w:rsidP="00017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6E">
              <w:rPr>
                <w:rFonts w:ascii="Times New Roman" w:eastAsia="Times New Roman" w:hAnsi="Times New Roman" w:cs="Times New Roman"/>
                <w:sz w:val="24"/>
                <w:szCs w:val="24"/>
              </w:rPr>
              <w:t>MEWP/scaffold use</w:t>
            </w:r>
          </w:p>
        </w:tc>
      </w:tr>
      <w:tr w:rsidR="0001796E" w:rsidRPr="0001796E" w:rsidTr="0001796E">
        <w:trPr>
          <w:tblCellSpacing w:w="15" w:type="dxa"/>
        </w:trPr>
        <w:tc>
          <w:tcPr>
            <w:tcW w:w="0" w:type="auto"/>
            <w:vAlign w:val="center"/>
            <w:hideMark/>
          </w:tcPr>
          <w:p w:rsidR="0001796E" w:rsidRPr="0001796E" w:rsidRDefault="0001796E" w:rsidP="00017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6E">
              <w:rPr>
                <w:rFonts w:ascii="Times New Roman" w:eastAsia="Times New Roman" w:hAnsi="Times New Roman" w:cs="Times New Roman"/>
                <w:sz w:val="24"/>
                <w:szCs w:val="24"/>
              </w:rPr>
              <w:t>Lifting operations</w:t>
            </w:r>
          </w:p>
        </w:tc>
        <w:tc>
          <w:tcPr>
            <w:tcW w:w="0" w:type="auto"/>
            <w:vAlign w:val="center"/>
            <w:hideMark/>
          </w:tcPr>
          <w:p w:rsidR="0001796E" w:rsidRPr="0001796E" w:rsidRDefault="0001796E" w:rsidP="00017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6E">
              <w:rPr>
                <w:rFonts w:ascii="Times New Roman" w:eastAsia="Times New Roman" w:hAnsi="Times New Roman" w:cs="Times New Roman"/>
                <w:sz w:val="24"/>
                <w:szCs w:val="24"/>
              </w:rPr>
              <w:t>Dropped load</w:t>
            </w:r>
          </w:p>
        </w:tc>
        <w:tc>
          <w:tcPr>
            <w:tcW w:w="0" w:type="auto"/>
            <w:vAlign w:val="center"/>
            <w:hideMark/>
          </w:tcPr>
          <w:p w:rsidR="0001796E" w:rsidRPr="0001796E" w:rsidRDefault="0001796E" w:rsidP="00017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6E">
              <w:rPr>
                <w:rFonts w:ascii="Times New Roman" w:eastAsia="Times New Roman" w:hAnsi="Times New Roman" w:cs="Times New Roman"/>
                <w:sz w:val="24"/>
                <w:szCs w:val="24"/>
              </w:rPr>
              <w:t>High</w:t>
            </w:r>
          </w:p>
        </w:tc>
        <w:tc>
          <w:tcPr>
            <w:tcW w:w="0" w:type="auto"/>
            <w:vAlign w:val="center"/>
            <w:hideMark/>
          </w:tcPr>
          <w:p w:rsidR="0001796E" w:rsidRPr="0001796E" w:rsidRDefault="0001796E" w:rsidP="00017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6E">
              <w:rPr>
                <w:rFonts w:ascii="Times New Roman" w:eastAsia="Times New Roman" w:hAnsi="Times New Roman" w:cs="Times New Roman"/>
                <w:sz w:val="24"/>
                <w:szCs w:val="24"/>
              </w:rPr>
              <w:t>Certified lifting plan</w:t>
            </w:r>
          </w:p>
        </w:tc>
      </w:tr>
      <w:tr w:rsidR="0001796E" w:rsidRPr="0001796E" w:rsidTr="0001796E">
        <w:trPr>
          <w:tblCellSpacing w:w="15" w:type="dxa"/>
        </w:trPr>
        <w:tc>
          <w:tcPr>
            <w:tcW w:w="0" w:type="auto"/>
            <w:vAlign w:val="center"/>
            <w:hideMark/>
          </w:tcPr>
          <w:p w:rsidR="0001796E" w:rsidRPr="0001796E" w:rsidRDefault="0001796E" w:rsidP="00017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6E">
              <w:rPr>
                <w:rFonts w:ascii="Times New Roman" w:eastAsia="Times New Roman" w:hAnsi="Times New Roman" w:cs="Times New Roman"/>
                <w:sz w:val="24"/>
                <w:szCs w:val="24"/>
              </w:rPr>
              <w:t>Electrical installation</w:t>
            </w:r>
          </w:p>
        </w:tc>
        <w:tc>
          <w:tcPr>
            <w:tcW w:w="0" w:type="auto"/>
            <w:vAlign w:val="center"/>
            <w:hideMark/>
          </w:tcPr>
          <w:p w:rsidR="0001796E" w:rsidRPr="0001796E" w:rsidRDefault="0001796E" w:rsidP="00017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6E">
              <w:rPr>
                <w:rFonts w:ascii="Times New Roman" w:eastAsia="Times New Roman" w:hAnsi="Times New Roman" w:cs="Times New Roman"/>
                <w:sz w:val="24"/>
                <w:szCs w:val="24"/>
              </w:rPr>
              <w:t>Electric shock</w:t>
            </w:r>
          </w:p>
        </w:tc>
        <w:tc>
          <w:tcPr>
            <w:tcW w:w="0" w:type="auto"/>
            <w:vAlign w:val="center"/>
            <w:hideMark/>
          </w:tcPr>
          <w:p w:rsidR="0001796E" w:rsidRPr="0001796E" w:rsidRDefault="0001796E" w:rsidP="00017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6E">
              <w:rPr>
                <w:rFonts w:ascii="Times New Roman" w:eastAsia="Times New Roman" w:hAnsi="Times New Roman" w:cs="Times New Roman"/>
                <w:sz w:val="24"/>
                <w:szCs w:val="24"/>
              </w:rPr>
              <w:t>High</w:t>
            </w:r>
          </w:p>
        </w:tc>
        <w:tc>
          <w:tcPr>
            <w:tcW w:w="0" w:type="auto"/>
            <w:vAlign w:val="center"/>
            <w:hideMark/>
          </w:tcPr>
          <w:p w:rsidR="0001796E" w:rsidRPr="0001796E" w:rsidRDefault="0001796E" w:rsidP="00017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6E">
              <w:rPr>
                <w:rFonts w:ascii="Times New Roman" w:eastAsia="Times New Roman" w:hAnsi="Times New Roman" w:cs="Times New Roman"/>
                <w:sz w:val="24"/>
                <w:szCs w:val="24"/>
              </w:rPr>
              <w:t>LOTO/PTW</w:t>
            </w:r>
          </w:p>
        </w:tc>
      </w:tr>
      <w:tr w:rsidR="0001796E" w:rsidRPr="0001796E" w:rsidTr="0001796E">
        <w:trPr>
          <w:tblCellSpacing w:w="15" w:type="dxa"/>
        </w:trPr>
        <w:tc>
          <w:tcPr>
            <w:tcW w:w="0" w:type="auto"/>
            <w:vAlign w:val="center"/>
            <w:hideMark/>
          </w:tcPr>
          <w:p w:rsidR="0001796E" w:rsidRPr="0001796E" w:rsidRDefault="0001796E" w:rsidP="00017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6E">
              <w:rPr>
                <w:rFonts w:ascii="Times New Roman" w:eastAsia="Times New Roman" w:hAnsi="Times New Roman" w:cs="Times New Roman"/>
                <w:sz w:val="24"/>
                <w:szCs w:val="24"/>
              </w:rPr>
              <w:t>Drilling works</w:t>
            </w:r>
          </w:p>
        </w:tc>
        <w:tc>
          <w:tcPr>
            <w:tcW w:w="0" w:type="auto"/>
            <w:vAlign w:val="center"/>
            <w:hideMark/>
          </w:tcPr>
          <w:p w:rsidR="0001796E" w:rsidRPr="0001796E" w:rsidRDefault="0001796E" w:rsidP="00017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6E">
              <w:rPr>
                <w:rFonts w:ascii="Times New Roman" w:eastAsia="Times New Roman" w:hAnsi="Times New Roman" w:cs="Times New Roman"/>
                <w:sz w:val="24"/>
                <w:szCs w:val="24"/>
              </w:rPr>
              <w:t>Flying debris</w:t>
            </w:r>
          </w:p>
        </w:tc>
        <w:tc>
          <w:tcPr>
            <w:tcW w:w="0" w:type="auto"/>
            <w:vAlign w:val="center"/>
            <w:hideMark/>
          </w:tcPr>
          <w:p w:rsidR="0001796E" w:rsidRPr="0001796E" w:rsidRDefault="0001796E" w:rsidP="00017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6E">
              <w:rPr>
                <w:rFonts w:ascii="Times New Roman" w:eastAsia="Times New Roman" w:hAnsi="Times New Roman" w:cs="Times New Roman"/>
                <w:sz w:val="24"/>
                <w:szCs w:val="24"/>
              </w:rPr>
              <w:t>Medium</w:t>
            </w:r>
          </w:p>
        </w:tc>
        <w:tc>
          <w:tcPr>
            <w:tcW w:w="0" w:type="auto"/>
            <w:vAlign w:val="center"/>
            <w:hideMark/>
          </w:tcPr>
          <w:p w:rsidR="0001796E" w:rsidRPr="0001796E" w:rsidRDefault="0001796E" w:rsidP="00017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6E">
              <w:rPr>
                <w:rFonts w:ascii="Times New Roman" w:eastAsia="Times New Roman" w:hAnsi="Times New Roman" w:cs="Times New Roman"/>
                <w:sz w:val="24"/>
                <w:szCs w:val="24"/>
              </w:rPr>
              <w:t>PPE use</w:t>
            </w:r>
          </w:p>
        </w:tc>
      </w:tr>
      <w:tr w:rsidR="0001796E" w:rsidRPr="0001796E" w:rsidTr="0001796E">
        <w:trPr>
          <w:tblCellSpacing w:w="15" w:type="dxa"/>
        </w:trPr>
        <w:tc>
          <w:tcPr>
            <w:tcW w:w="0" w:type="auto"/>
            <w:vAlign w:val="center"/>
            <w:hideMark/>
          </w:tcPr>
          <w:p w:rsidR="0001796E" w:rsidRPr="0001796E" w:rsidRDefault="0001796E" w:rsidP="00017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6E">
              <w:rPr>
                <w:rFonts w:ascii="Times New Roman" w:eastAsia="Times New Roman" w:hAnsi="Times New Roman" w:cs="Times New Roman"/>
                <w:sz w:val="24"/>
                <w:szCs w:val="24"/>
              </w:rPr>
              <w:t>Fire stopping</w:t>
            </w:r>
          </w:p>
        </w:tc>
        <w:tc>
          <w:tcPr>
            <w:tcW w:w="0" w:type="auto"/>
            <w:vAlign w:val="center"/>
            <w:hideMark/>
          </w:tcPr>
          <w:p w:rsidR="0001796E" w:rsidRPr="0001796E" w:rsidRDefault="0001796E" w:rsidP="00017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6E">
              <w:rPr>
                <w:rFonts w:ascii="Times New Roman" w:eastAsia="Times New Roman" w:hAnsi="Times New Roman" w:cs="Times New Roman"/>
                <w:sz w:val="24"/>
                <w:szCs w:val="24"/>
              </w:rPr>
              <w:t>Chemical exposure</w:t>
            </w:r>
          </w:p>
        </w:tc>
        <w:tc>
          <w:tcPr>
            <w:tcW w:w="0" w:type="auto"/>
            <w:vAlign w:val="center"/>
            <w:hideMark/>
          </w:tcPr>
          <w:p w:rsidR="0001796E" w:rsidRPr="0001796E" w:rsidRDefault="0001796E" w:rsidP="00017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6E">
              <w:rPr>
                <w:rFonts w:ascii="Times New Roman" w:eastAsia="Times New Roman" w:hAnsi="Times New Roman" w:cs="Times New Roman"/>
                <w:sz w:val="24"/>
                <w:szCs w:val="24"/>
              </w:rPr>
              <w:t>Medium</w:t>
            </w:r>
          </w:p>
        </w:tc>
        <w:tc>
          <w:tcPr>
            <w:tcW w:w="0" w:type="auto"/>
            <w:vAlign w:val="center"/>
            <w:hideMark/>
          </w:tcPr>
          <w:p w:rsidR="0001796E" w:rsidRPr="0001796E" w:rsidRDefault="0001796E" w:rsidP="00017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6E">
              <w:rPr>
                <w:rFonts w:ascii="Times New Roman" w:eastAsia="Times New Roman" w:hAnsi="Times New Roman" w:cs="Times New Roman"/>
                <w:sz w:val="24"/>
                <w:szCs w:val="24"/>
              </w:rPr>
              <w:t>Gloves and masks</w:t>
            </w:r>
          </w:p>
        </w:tc>
      </w:tr>
    </w:tbl>
    <w:p w:rsidR="0001796E" w:rsidRPr="0001796E" w:rsidRDefault="0001796E" w:rsidP="0001796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1796E">
        <w:rPr>
          <w:rFonts w:ascii="Times New Roman" w:eastAsia="Times New Roman" w:hAnsi="Times New Roman" w:cs="Times New Roman"/>
          <w:sz w:val="24"/>
          <w:szCs w:val="24"/>
        </w:rPr>
        <w:pict>
          <v:rect id="_x0000_i1055" style="width:0;height:1.5pt" o:hralign="center" o:hrstd="t" o:hr="t" fillcolor="#a0a0a0" stroked="f"/>
        </w:pict>
      </w:r>
    </w:p>
    <w:p w:rsidR="0001796E" w:rsidRPr="0001796E" w:rsidRDefault="0001796E" w:rsidP="0001796E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01796E">
        <w:rPr>
          <w:rFonts w:ascii="Times New Roman" w:eastAsia="Times New Roman" w:hAnsi="Times New Roman" w:cs="Times New Roman"/>
          <w:b/>
          <w:bCs/>
          <w:sz w:val="36"/>
          <w:szCs w:val="36"/>
        </w:rPr>
        <w:t>23. INSPECTION AND TEST PLAN (ITP)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15"/>
        <w:gridCol w:w="1127"/>
        <w:gridCol w:w="1906"/>
        <w:gridCol w:w="2083"/>
      </w:tblGrid>
      <w:tr w:rsidR="0001796E" w:rsidRPr="0001796E" w:rsidTr="0001796E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01796E" w:rsidRPr="0001796E" w:rsidRDefault="0001796E" w:rsidP="000179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179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Activity</w:t>
            </w:r>
          </w:p>
        </w:tc>
        <w:tc>
          <w:tcPr>
            <w:tcW w:w="0" w:type="auto"/>
            <w:vAlign w:val="center"/>
            <w:hideMark/>
          </w:tcPr>
          <w:p w:rsidR="0001796E" w:rsidRPr="0001796E" w:rsidRDefault="0001796E" w:rsidP="000179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179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Inspection</w:t>
            </w:r>
          </w:p>
        </w:tc>
        <w:tc>
          <w:tcPr>
            <w:tcW w:w="0" w:type="auto"/>
            <w:vAlign w:val="center"/>
            <w:hideMark/>
          </w:tcPr>
          <w:p w:rsidR="0001796E" w:rsidRPr="0001796E" w:rsidRDefault="0001796E" w:rsidP="000179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179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Responsibility</w:t>
            </w:r>
          </w:p>
        </w:tc>
        <w:tc>
          <w:tcPr>
            <w:tcW w:w="0" w:type="auto"/>
            <w:vAlign w:val="center"/>
            <w:hideMark/>
          </w:tcPr>
          <w:p w:rsidR="0001796E" w:rsidRPr="0001796E" w:rsidRDefault="0001796E" w:rsidP="000179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179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Consultant Witness</w:t>
            </w:r>
          </w:p>
        </w:tc>
      </w:tr>
      <w:tr w:rsidR="0001796E" w:rsidRPr="0001796E" w:rsidTr="0001796E">
        <w:trPr>
          <w:tblCellSpacing w:w="15" w:type="dxa"/>
        </w:trPr>
        <w:tc>
          <w:tcPr>
            <w:tcW w:w="0" w:type="auto"/>
            <w:vAlign w:val="center"/>
            <w:hideMark/>
          </w:tcPr>
          <w:p w:rsidR="0001796E" w:rsidRPr="0001796E" w:rsidRDefault="0001796E" w:rsidP="00017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6E">
              <w:rPr>
                <w:rFonts w:ascii="Times New Roman" w:eastAsia="Times New Roman" w:hAnsi="Times New Roman" w:cs="Times New Roman"/>
                <w:sz w:val="24"/>
                <w:szCs w:val="24"/>
              </w:rPr>
              <w:t>Material Inspection</w:t>
            </w:r>
          </w:p>
        </w:tc>
        <w:tc>
          <w:tcPr>
            <w:tcW w:w="0" w:type="auto"/>
            <w:vAlign w:val="center"/>
            <w:hideMark/>
          </w:tcPr>
          <w:p w:rsidR="0001796E" w:rsidRPr="0001796E" w:rsidRDefault="0001796E" w:rsidP="00017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6E">
              <w:rPr>
                <w:rFonts w:ascii="Times New Roman" w:eastAsia="Times New Roman" w:hAnsi="Times New Roman" w:cs="Times New Roman"/>
                <w:sz w:val="24"/>
                <w:szCs w:val="24"/>
              </w:rPr>
              <w:t>Visual</w:t>
            </w:r>
          </w:p>
        </w:tc>
        <w:tc>
          <w:tcPr>
            <w:tcW w:w="0" w:type="auto"/>
            <w:vAlign w:val="center"/>
            <w:hideMark/>
          </w:tcPr>
          <w:p w:rsidR="0001796E" w:rsidRPr="0001796E" w:rsidRDefault="0001796E" w:rsidP="00017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6E">
              <w:rPr>
                <w:rFonts w:ascii="Times New Roman" w:eastAsia="Times New Roman" w:hAnsi="Times New Roman" w:cs="Times New Roman"/>
                <w:sz w:val="24"/>
                <w:szCs w:val="24"/>
              </w:rPr>
              <w:t>QA/QC</w:t>
            </w:r>
          </w:p>
        </w:tc>
        <w:tc>
          <w:tcPr>
            <w:tcW w:w="0" w:type="auto"/>
            <w:vAlign w:val="center"/>
            <w:hideMark/>
          </w:tcPr>
          <w:p w:rsidR="0001796E" w:rsidRPr="0001796E" w:rsidRDefault="0001796E" w:rsidP="00017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6E">
              <w:rPr>
                <w:rFonts w:ascii="Times New Roman" w:eastAsia="Times New Roman" w:hAnsi="Times New Roman" w:cs="Times New Roman"/>
                <w:sz w:val="24"/>
                <w:szCs w:val="24"/>
              </w:rPr>
              <w:t>Yes</w:t>
            </w:r>
          </w:p>
        </w:tc>
      </w:tr>
      <w:tr w:rsidR="0001796E" w:rsidRPr="0001796E" w:rsidTr="0001796E">
        <w:trPr>
          <w:tblCellSpacing w:w="15" w:type="dxa"/>
        </w:trPr>
        <w:tc>
          <w:tcPr>
            <w:tcW w:w="0" w:type="auto"/>
            <w:vAlign w:val="center"/>
            <w:hideMark/>
          </w:tcPr>
          <w:p w:rsidR="0001796E" w:rsidRPr="0001796E" w:rsidRDefault="0001796E" w:rsidP="00017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6E">
              <w:rPr>
                <w:rFonts w:ascii="Times New Roman" w:eastAsia="Times New Roman" w:hAnsi="Times New Roman" w:cs="Times New Roman"/>
                <w:sz w:val="24"/>
                <w:szCs w:val="24"/>
              </w:rPr>
              <w:t>Support Installation</w:t>
            </w:r>
          </w:p>
        </w:tc>
        <w:tc>
          <w:tcPr>
            <w:tcW w:w="0" w:type="auto"/>
            <w:vAlign w:val="center"/>
            <w:hideMark/>
          </w:tcPr>
          <w:p w:rsidR="0001796E" w:rsidRPr="0001796E" w:rsidRDefault="0001796E" w:rsidP="00017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6E">
              <w:rPr>
                <w:rFonts w:ascii="Times New Roman" w:eastAsia="Times New Roman" w:hAnsi="Times New Roman" w:cs="Times New Roman"/>
                <w:sz w:val="24"/>
                <w:szCs w:val="24"/>
              </w:rPr>
              <w:t>Inspection</w:t>
            </w:r>
          </w:p>
        </w:tc>
        <w:tc>
          <w:tcPr>
            <w:tcW w:w="0" w:type="auto"/>
            <w:vAlign w:val="center"/>
            <w:hideMark/>
          </w:tcPr>
          <w:p w:rsidR="0001796E" w:rsidRPr="0001796E" w:rsidRDefault="0001796E" w:rsidP="00017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6E">
              <w:rPr>
                <w:rFonts w:ascii="Times New Roman" w:eastAsia="Times New Roman" w:hAnsi="Times New Roman" w:cs="Times New Roman"/>
                <w:sz w:val="24"/>
                <w:szCs w:val="24"/>
              </w:rPr>
              <w:t>Site Engineer</w:t>
            </w:r>
          </w:p>
        </w:tc>
        <w:tc>
          <w:tcPr>
            <w:tcW w:w="0" w:type="auto"/>
            <w:vAlign w:val="center"/>
            <w:hideMark/>
          </w:tcPr>
          <w:p w:rsidR="0001796E" w:rsidRPr="0001796E" w:rsidRDefault="0001796E" w:rsidP="00017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6E">
              <w:rPr>
                <w:rFonts w:ascii="Times New Roman" w:eastAsia="Times New Roman" w:hAnsi="Times New Roman" w:cs="Times New Roman"/>
                <w:sz w:val="24"/>
                <w:szCs w:val="24"/>
              </w:rPr>
              <w:t>Yes</w:t>
            </w:r>
          </w:p>
        </w:tc>
      </w:tr>
      <w:tr w:rsidR="0001796E" w:rsidRPr="0001796E" w:rsidTr="0001796E">
        <w:trPr>
          <w:tblCellSpacing w:w="15" w:type="dxa"/>
        </w:trPr>
        <w:tc>
          <w:tcPr>
            <w:tcW w:w="0" w:type="auto"/>
            <w:vAlign w:val="center"/>
            <w:hideMark/>
          </w:tcPr>
          <w:p w:rsidR="0001796E" w:rsidRPr="0001796E" w:rsidRDefault="0001796E" w:rsidP="00017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6E">
              <w:rPr>
                <w:rFonts w:ascii="Times New Roman" w:eastAsia="Times New Roman" w:hAnsi="Times New Roman" w:cs="Times New Roman"/>
                <w:sz w:val="24"/>
                <w:szCs w:val="24"/>
              </w:rPr>
              <w:t>Bus Duct Installation</w:t>
            </w:r>
          </w:p>
        </w:tc>
        <w:tc>
          <w:tcPr>
            <w:tcW w:w="0" w:type="auto"/>
            <w:vAlign w:val="center"/>
            <w:hideMark/>
          </w:tcPr>
          <w:p w:rsidR="0001796E" w:rsidRPr="0001796E" w:rsidRDefault="0001796E" w:rsidP="00017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6E">
              <w:rPr>
                <w:rFonts w:ascii="Times New Roman" w:eastAsia="Times New Roman" w:hAnsi="Times New Roman" w:cs="Times New Roman"/>
                <w:sz w:val="24"/>
                <w:szCs w:val="24"/>
              </w:rPr>
              <w:t>Inspection</w:t>
            </w:r>
          </w:p>
        </w:tc>
        <w:tc>
          <w:tcPr>
            <w:tcW w:w="0" w:type="auto"/>
            <w:vAlign w:val="center"/>
            <w:hideMark/>
          </w:tcPr>
          <w:p w:rsidR="0001796E" w:rsidRPr="0001796E" w:rsidRDefault="0001796E" w:rsidP="00017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6E">
              <w:rPr>
                <w:rFonts w:ascii="Times New Roman" w:eastAsia="Times New Roman" w:hAnsi="Times New Roman" w:cs="Times New Roman"/>
                <w:sz w:val="24"/>
                <w:szCs w:val="24"/>
              </w:rPr>
              <w:t>QA/QC</w:t>
            </w:r>
          </w:p>
        </w:tc>
        <w:tc>
          <w:tcPr>
            <w:tcW w:w="0" w:type="auto"/>
            <w:vAlign w:val="center"/>
            <w:hideMark/>
          </w:tcPr>
          <w:p w:rsidR="0001796E" w:rsidRPr="0001796E" w:rsidRDefault="0001796E" w:rsidP="00017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6E">
              <w:rPr>
                <w:rFonts w:ascii="Times New Roman" w:eastAsia="Times New Roman" w:hAnsi="Times New Roman" w:cs="Times New Roman"/>
                <w:sz w:val="24"/>
                <w:szCs w:val="24"/>
              </w:rPr>
              <w:t>Yes</w:t>
            </w:r>
          </w:p>
        </w:tc>
      </w:tr>
      <w:tr w:rsidR="0001796E" w:rsidRPr="0001796E" w:rsidTr="0001796E">
        <w:trPr>
          <w:tblCellSpacing w:w="15" w:type="dxa"/>
        </w:trPr>
        <w:tc>
          <w:tcPr>
            <w:tcW w:w="0" w:type="auto"/>
            <w:vAlign w:val="center"/>
            <w:hideMark/>
          </w:tcPr>
          <w:p w:rsidR="0001796E" w:rsidRPr="0001796E" w:rsidRDefault="0001796E" w:rsidP="00017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6E">
              <w:rPr>
                <w:rFonts w:ascii="Times New Roman" w:eastAsia="Times New Roman" w:hAnsi="Times New Roman" w:cs="Times New Roman"/>
                <w:sz w:val="24"/>
                <w:szCs w:val="24"/>
              </w:rPr>
              <w:t>Tap-Off Installation</w:t>
            </w:r>
          </w:p>
        </w:tc>
        <w:tc>
          <w:tcPr>
            <w:tcW w:w="0" w:type="auto"/>
            <w:vAlign w:val="center"/>
            <w:hideMark/>
          </w:tcPr>
          <w:p w:rsidR="0001796E" w:rsidRPr="0001796E" w:rsidRDefault="0001796E" w:rsidP="00017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6E">
              <w:rPr>
                <w:rFonts w:ascii="Times New Roman" w:eastAsia="Times New Roman" w:hAnsi="Times New Roman" w:cs="Times New Roman"/>
                <w:sz w:val="24"/>
                <w:szCs w:val="24"/>
              </w:rPr>
              <w:t>Inspection</w:t>
            </w:r>
          </w:p>
        </w:tc>
        <w:tc>
          <w:tcPr>
            <w:tcW w:w="0" w:type="auto"/>
            <w:vAlign w:val="center"/>
            <w:hideMark/>
          </w:tcPr>
          <w:p w:rsidR="0001796E" w:rsidRPr="0001796E" w:rsidRDefault="0001796E" w:rsidP="00017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6E">
              <w:rPr>
                <w:rFonts w:ascii="Times New Roman" w:eastAsia="Times New Roman" w:hAnsi="Times New Roman" w:cs="Times New Roman"/>
                <w:sz w:val="24"/>
                <w:szCs w:val="24"/>
              </w:rPr>
              <w:t>QA/QC</w:t>
            </w:r>
          </w:p>
        </w:tc>
        <w:tc>
          <w:tcPr>
            <w:tcW w:w="0" w:type="auto"/>
            <w:vAlign w:val="center"/>
            <w:hideMark/>
          </w:tcPr>
          <w:p w:rsidR="0001796E" w:rsidRPr="0001796E" w:rsidRDefault="0001796E" w:rsidP="00017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6E">
              <w:rPr>
                <w:rFonts w:ascii="Times New Roman" w:eastAsia="Times New Roman" w:hAnsi="Times New Roman" w:cs="Times New Roman"/>
                <w:sz w:val="24"/>
                <w:szCs w:val="24"/>
              </w:rPr>
              <w:t>Random</w:t>
            </w:r>
          </w:p>
        </w:tc>
      </w:tr>
      <w:tr w:rsidR="0001796E" w:rsidRPr="0001796E" w:rsidTr="0001796E">
        <w:trPr>
          <w:tblCellSpacing w:w="15" w:type="dxa"/>
        </w:trPr>
        <w:tc>
          <w:tcPr>
            <w:tcW w:w="0" w:type="auto"/>
            <w:vAlign w:val="center"/>
            <w:hideMark/>
          </w:tcPr>
          <w:p w:rsidR="0001796E" w:rsidRPr="0001796E" w:rsidRDefault="0001796E" w:rsidP="00017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6E">
              <w:rPr>
                <w:rFonts w:ascii="Times New Roman" w:eastAsia="Times New Roman" w:hAnsi="Times New Roman" w:cs="Times New Roman"/>
                <w:sz w:val="24"/>
                <w:szCs w:val="24"/>
              </w:rPr>
              <w:t>Electrical Testing</w:t>
            </w:r>
          </w:p>
        </w:tc>
        <w:tc>
          <w:tcPr>
            <w:tcW w:w="0" w:type="auto"/>
            <w:vAlign w:val="center"/>
            <w:hideMark/>
          </w:tcPr>
          <w:p w:rsidR="0001796E" w:rsidRPr="0001796E" w:rsidRDefault="0001796E" w:rsidP="00017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6E">
              <w:rPr>
                <w:rFonts w:ascii="Times New Roman" w:eastAsia="Times New Roman" w:hAnsi="Times New Roman" w:cs="Times New Roman"/>
                <w:sz w:val="24"/>
                <w:szCs w:val="24"/>
              </w:rPr>
              <w:t>Test</w:t>
            </w:r>
          </w:p>
        </w:tc>
        <w:tc>
          <w:tcPr>
            <w:tcW w:w="0" w:type="auto"/>
            <w:vAlign w:val="center"/>
            <w:hideMark/>
          </w:tcPr>
          <w:p w:rsidR="0001796E" w:rsidRPr="0001796E" w:rsidRDefault="0001796E" w:rsidP="00017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6E">
              <w:rPr>
                <w:rFonts w:ascii="Times New Roman" w:eastAsia="Times New Roman" w:hAnsi="Times New Roman" w:cs="Times New Roman"/>
                <w:sz w:val="24"/>
                <w:szCs w:val="24"/>
              </w:rPr>
              <w:t>Electrical Engineer</w:t>
            </w:r>
          </w:p>
        </w:tc>
        <w:tc>
          <w:tcPr>
            <w:tcW w:w="0" w:type="auto"/>
            <w:vAlign w:val="center"/>
            <w:hideMark/>
          </w:tcPr>
          <w:p w:rsidR="0001796E" w:rsidRPr="0001796E" w:rsidRDefault="0001796E" w:rsidP="00017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6E">
              <w:rPr>
                <w:rFonts w:ascii="Times New Roman" w:eastAsia="Times New Roman" w:hAnsi="Times New Roman" w:cs="Times New Roman"/>
                <w:sz w:val="24"/>
                <w:szCs w:val="24"/>
              </w:rPr>
              <w:t>Yes</w:t>
            </w:r>
          </w:p>
        </w:tc>
      </w:tr>
      <w:tr w:rsidR="0001796E" w:rsidRPr="0001796E" w:rsidTr="0001796E">
        <w:trPr>
          <w:tblCellSpacing w:w="15" w:type="dxa"/>
        </w:trPr>
        <w:tc>
          <w:tcPr>
            <w:tcW w:w="0" w:type="auto"/>
            <w:vAlign w:val="center"/>
            <w:hideMark/>
          </w:tcPr>
          <w:p w:rsidR="0001796E" w:rsidRPr="0001796E" w:rsidRDefault="0001796E" w:rsidP="00017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6E">
              <w:rPr>
                <w:rFonts w:ascii="Times New Roman" w:eastAsia="Times New Roman" w:hAnsi="Times New Roman" w:cs="Times New Roman"/>
                <w:sz w:val="24"/>
                <w:szCs w:val="24"/>
              </w:rPr>
              <w:t>Final Inspection</w:t>
            </w:r>
          </w:p>
        </w:tc>
        <w:tc>
          <w:tcPr>
            <w:tcW w:w="0" w:type="auto"/>
            <w:vAlign w:val="center"/>
            <w:hideMark/>
          </w:tcPr>
          <w:p w:rsidR="0001796E" w:rsidRPr="0001796E" w:rsidRDefault="0001796E" w:rsidP="00017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6E">
              <w:rPr>
                <w:rFonts w:ascii="Times New Roman" w:eastAsia="Times New Roman" w:hAnsi="Times New Roman" w:cs="Times New Roman"/>
                <w:sz w:val="24"/>
                <w:szCs w:val="24"/>
              </w:rPr>
              <w:t>Approval</w:t>
            </w:r>
          </w:p>
        </w:tc>
        <w:tc>
          <w:tcPr>
            <w:tcW w:w="0" w:type="auto"/>
            <w:vAlign w:val="center"/>
            <w:hideMark/>
          </w:tcPr>
          <w:p w:rsidR="0001796E" w:rsidRPr="0001796E" w:rsidRDefault="0001796E" w:rsidP="00017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6E">
              <w:rPr>
                <w:rFonts w:ascii="Times New Roman" w:eastAsia="Times New Roman" w:hAnsi="Times New Roman" w:cs="Times New Roman"/>
                <w:sz w:val="24"/>
                <w:szCs w:val="24"/>
              </w:rPr>
              <w:t>Consultant</w:t>
            </w:r>
          </w:p>
        </w:tc>
        <w:tc>
          <w:tcPr>
            <w:tcW w:w="0" w:type="auto"/>
            <w:vAlign w:val="center"/>
            <w:hideMark/>
          </w:tcPr>
          <w:p w:rsidR="0001796E" w:rsidRPr="0001796E" w:rsidRDefault="0001796E" w:rsidP="00017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6E">
              <w:rPr>
                <w:rFonts w:ascii="Times New Roman" w:eastAsia="Times New Roman" w:hAnsi="Times New Roman" w:cs="Times New Roman"/>
                <w:sz w:val="24"/>
                <w:szCs w:val="24"/>
              </w:rPr>
              <w:t>Yes</w:t>
            </w:r>
          </w:p>
        </w:tc>
      </w:tr>
    </w:tbl>
    <w:p w:rsidR="0001796E" w:rsidRPr="0001796E" w:rsidRDefault="0001796E" w:rsidP="0001796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1796E">
        <w:rPr>
          <w:rFonts w:ascii="Times New Roman" w:eastAsia="Times New Roman" w:hAnsi="Times New Roman" w:cs="Times New Roman"/>
          <w:sz w:val="24"/>
          <w:szCs w:val="24"/>
        </w:rPr>
        <w:pict>
          <v:rect id="_x0000_i1056" style="width:0;height:1.5pt" o:hralign="center" o:hrstd="t" o:hr="t" fillcolor="#a0a0a0" stroked="f"/>
        </w:pict>
      </w:r>
    </w:p>
    <w:p w:rsidR="0001796E" w:rsidRPr="0001796E" w:rsidRDefault="0001796E" w:rsidP="0001796E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01796E">
        <w:rPr>
          <w:rFonts w:ascii="Times New Roman" w:eastAsia="Times New Roman" w:hAnsi="Times New Roman" w:cs="Times New Roman"/>
          <w:b/>
          <w:bCs/>
          <w:sz w:val="36"/>
          <w:szCs w:val="36"/>
        </w:rPr>
        <w:t>24. RECORDS TO BE MAINTAINED</w:t>
      </w:r>
    </w:p>
    <w:p w:rsidR="0001796E" w:rsidRPr="0001796E" w:rsidRDefault="0001796E" w:rsidP="0001796E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1796E">
        <w:rPr>
          <w:rFonts w:ascii="Times New Roman" w:eastAsia="Times New Roman" w:hAnsi="Times New Roman" w:cs="Times New Roman"/>
          <w:sz w:val="24"/>
          <w:szCs w:val="24"/>
        </w:rPr>
        <w:t>Material Inspection Reports</w:t>
      </w:r>
    </w:p>
    <w:p w:rsidR="0001796E" w:rsidRPr="0001796E" w:rsidRDefault="0001796E" w:rsidP="0001796E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1796E">
        <w:rPr>
          <w:rFonts w:ascii="Times New Roman" w:eastAsia="Times New Roman" w:hAnsi="Times New Roman" w:cs="Times New Roman"/>
          <w:sz w:val="24"/>
          <w:szCs w:val="24"/>
        </w:rPr>
        <w:t>Installation Checklists</w:t>
      </w:r>
    </w:p>
    <w:p w:rsidR="0001796E" w:rsidRPr="0001796E" w:rsidRDefault="0001796E" w:rsidP="0001796E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1796E">
        <w:rPr>
          <w:rFonts w:ascii="Times New Roman" w:eastAsia="Times New Roman" w:hAnsi="Times New Roman" w:cs="Times New Roman"/>
          <w:sz w:val="24"/>
          <w:szCs w:val="24"/>
        </w:rPr>
        <w:t>Torque Records</w:t>
      </w:r>
    </w:p>
    <w:p w:rsidR="0001796E" w:rsidRPr="0001796E" w:rsidRDefault="0001796E" w:rsidP="0001796E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1796E">
        <w:rPr>
          <w:rFonts w:ascii="Times New Roman" w:eastAsia="Times New Roman" w:hAnsi="Times New Roman" w:cs="Times New Roman"/>
          <w:sz w:val="24"/>
          <w:szCs w:val="24"/>
        </w:rPr>
        <w:t>IR Test Reports</w:t>
      </w:r>
    </w:p>
    <w:p w:rsidR="0001796E" w:rsidRPr="0001796E" w:rsidRDefault="0001796E" w:rsidP="0001796E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1796E">
        <w:rPr>
          <w:rFonts w:ascii="Times New Roman" w:eastAsia="Times New Roman" w:hAnsi="Times New Roman" w:cs="Times New Roman"/>
          <w:sz w:val="24"/>
          <w:szCs w:val="24"/>
        </w:rPr>
        <w:t>Continuity Test Reports</w:t>
      </w:r>
    </w:p>
    <w:p w:rsidR="0001796E" w:rsidRPr="0001796E" w:rsidRDefault="0001796E" w:rsidP="0001796E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1796E">
        <w:rPr>
          <w:rFonts w:ascii="Times New Roman" w:eastAsia="Times New Roman" w:hAnsi="Times New Roman" w:cs="Times New Roman"/>
          <w:sz w:val="24"/>
          <w:szCs w:val="24"/>
        </w:rPr>
        <w:t>Inspection Requests (IR)</w:t>
      </w:r>
    </w:p>
    <w:p w:rsidR="0001796E" w:rsidRPr="0001796E" w:rsidRDefault="0001796E" w:rsidP="0001796E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1796E">
        <w:rPr>
          <w:rFonts w:ascii="Times New Roman" w:eastAsia="Times New Roman" w:hAnsi="Times New Roman" w:cs="Times New Roman"/>
          <w:sz w:val="24"/>
          <w:szCs w:val="24"/>
        </w:rPr>
        <w:t>Daily Progress Reports</w:t>
      </w:r>
    </w:p>
    <w:p w:rsidR="0001796E" w:rsidRPr="0001796E" w:rsidRDefault="0001796E" w:rsidP="0001796E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1796E">
        <w:rPr>
          <w:rFonts w:ascii="Times New Roman" w:eastAsia="Times New Roman" w:hAnsi="Times New Roman" w:cs="Times New Roman"/>
          <w:sz w:val="24"/>
          <w:szCs w:val="24"/>
        </w:rPr>
        <w:t>Consultant Approvals</w:t>
      </w:r>
    </w:p>
    <w:p w:rsidR="0001796E" w:rsidRPr="0001796E" w:rsidRDefault="0001796E" w:rsidP="0001796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1796E">
        <w:rPr>
          <w:rFonts w:ascii="Times New Roman" w:eastAsia="Times New Roman" w:hAnsi="Times New Roman" w:cs="Times New Roman"/>
          <w:sz w:val="24"/>
          <w:szCs w:val="24"/>
        </w:rPr>
        <w:pict>
          <v:rect id="_x0000_i1057" style="width:0;height:1.5pt" o:hralign="center" o:hrstd="t" o:hr="t" fillcolor="#a0a0a0" stroked="f"/>
        </w:pict>
      </w:r>
    </w:p>
    <w:p w:rsidR="0001796E" w:rsidRPr="0001796E" w:rsidRDefault="0001796E" w:rsidP="0001796E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01796E">
        <w:rPr>
          <w:rFonts w:ascii="Times New Roman" w:eastAsia="Times New Roman" w:hAnsi="Times New Roman" w:cs="Times New Roman"/>
          <w:b/>
          <w:bCs/>
          <w:sz w:val="36"/>
          <w:szCs w:val="36"/>
        </w:rPr>
        <w:t>25. ATTACHMENTS</w:t>
      </w:r>
    </w:p>
    <w:p w:rsidR="0001796E" w:rsidRPr="0001796E" w:rsidRDefault="0001796E" w:rsidP="0001796E">
      <w:pPr>
        <w:numPr>
          <w:ilvl w:val="0"/>
          <w:numId w:val="2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1796E">
        <w:rPr>
          <w:rFonts w:ascii="Times New Roman" w:eastAsia="Times New Roman" w:hAnsi="Times New Roman" w:cs="Times New Roman"/>
          <w:sz w:val="24"/>
          <w:szCs w:val="24"/>
        </w:rPr>
        <w:t>Approved Shop Drawings</w:t>
      </w:r>
    </w:p>
    <w:p w:rsidR="0001796E" w:rsidRPr="0001796E" w:rsidRDefault="0001796E" w:rsidP="0001796E">
      <w:pPr>
        <w:numPr>
          <w:ilvl w:val="0"/>
          <w:numId w:val="2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1796E">
        <w:rPr>
          <w:rFonts w:ascii="Times New Roman" w:eastAsia="Times New Roman" w:hAnsi="Times New Roman" w:cs="Times New Roman"/>
          <w:sz w:val="24"/>
          <w:szCs w:val="24"/>
        </w:rPr>
        <w:t>Manufacturer Installation Manual</w:t>
      </w:r>
    </w:p>
    <w:p w:rsidR="0001796E" w:rsidRPr="0001796E" w:rsidRDefault="0001796E" w:rsidP="0001796E">
      <w:pPr>
        <w:numPr>
          <w:ilvl w:val="0"/>
          <w:numId w:val="2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1796E">
        <w:rPr>
          <w:rFonts w:ascii="Times New Roman" w:eastAsia="Times New Roman" w:hAnsi="Times New Roman" w:cs="Times New Roman"/>
          <w:sz w:val="24"/>
          <w:szCs w:val="24"/>
        </w:rPr>
        <w:t>ITP</w:t>
      </w:r>
    </w:p>
    <w:p w:rsidR="0001796E" w:rsidRPr="0001796E" w:rsidRDefault="0001796E" w:rsidP="0001796E">
      <w:pPr>
        <w:numPr>
          <w:ilvl w:val="0"/>
          <w:numId w:val="2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1796E">
        <w:rPr>
          <w:rFonts w:ascii="Times New Roman" w:eastAsia="Times New Roman" w:hAnsi="Times New Roman" w:cs="Times New Roman"/>
          <w:sz w:val="24"/>
          <w:szCs w:val="24"/>
        </w:rPr>
        <w:t>Risk Assessment (RA)</w:t>
      </w:r>
    </w:p>
    <w:p w:rsidR="0001796E" w:rsidRPr="0001796E" w:rsidRDefault="0001796E" w:rsidP="0001796E">
      <w:pPr>
        <w:numPr>
          <w:ilvl w:val="0"/>
          <w:numId w:val="2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1796E">
        <w:rPr>
          <w:rFonts w:ascii="Times New Roman" w:eastAsia="Times New Roman" w:hAnsi="Times New Roman" w:cs="Times New Roman"/>
          <w:sz w:val="24"/>
          <w:szCs w:val="24"/>
        </w:rPr>
        <w:t>QA/QC Checklist</w:t>
      </w:r>
    </w:p>
    <w:p w:rsidR="0001796E" w:rsidRPr="0001796E" w:rsidRDefault="0001796E" w:rsidP="0001796E">
      <w:pPr>
        <w:numPr>
          <w:ilvl w:val="0"/>
          <w:numId w:val="2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1796E">
        <w:rPr>
          <w:rFonts w:ascii="Times New Roman" w:eastAsia="Times New Roman" w:hAnsi="Times New Roman" w:cs="Times New Roman"/>
          <w:sz w:val="24"/>
          <w:szCs w:val="24"/>
        </w:rPr>
        <w:lastRenderedPageBreak/>
        <w:t>Electrical Test Reports</w:t>
      </w:r>
    </w:p>
    <w:p w:rsidR="0001796E" w:rsidRPr="0001796E" w:rsidRDefault="0001796E" w:rsidP="0001796E">
      <w:pPr>
        <w:numPr>
          <w:ilvl w:val="0"/>
          <w:numId w:val="2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1796E">
        <w:rPr>
          <w:rFonts w:ascii="Times New Roman" w:eastAsia="Times New Roman" w:hAnsi="Times New Roman" w:cs="Times New Roman"/>
          <w:sz w:val="24"/>
          <w:szCs w:val="24"/>
        </w:rPr>
        <w:t>Material Submittals</w:t>
      </w:r>
    </w:p>
    <w:p w:rsidR="0001796E" w:rsidRPr="0001796E" w:rsidRDefault="0001796E" w:rsidP="0001796E">
      <w:pPr>
        <w:numPr>
          <w:ilvl w:val="0"/>
          <w:numId w:val="2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1796E">
        <w:rPr>
          <w:rFonts w:ascii="Times New Roman" w:eastAsia="Times New Roman" w:hAnsi="Times New Roman" w:cs="Times New Roman"/>
          <w:sz w:val="24"/>
          <w:szCs w:val="24"/>
        </w:rPr>
        <w:t>Fire Stopping Details</w:t>
      </w:r>
    </w:p>
    <w:p w:rsidR="0001796E" w:rsidRPr="0001796E" w:rsidRDefault="0001796E" w:rsidP="0001796E">
      <w:pPr>
        <w:numPr>
          <w:ilvl w:val="0"/>
          <w:numId w:val="2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1796E">
        <w:rPr>
          <w:rFonts w:ascii="Times New Roman" w:eastAsia="Times New Roman" w:hAnsi="Times New Roman" w:cs="Times New Roman"/>
          <w:sz w:val="24"/>
          <w:szCs w:val="24"/>
        </w:rPr>
        <w:t>As-Built Drawings</w:t>
      </w:r>
    </w:p>
    <w:p w:rsidR="0001796E" w:rsidRPr="0001796E" w:rsidRDefault="0001796E" w:rsidP="0001796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1796E">
        <w:rPr>
          <w:rFonts w:ascii="Times New Roman" w:eastAsia="Times New Roman" w:hAnsi="Times New Roman" w:cs="Times New Roman"/>
          <w:sz w:val="24"/>
          <w:szCs w:val="24"/>
        </w:rPr>
        <w:pict>
          <v:rect id="_x0000_i1058" style="width:0;height:1.5pt" o:hralign="center" o:hrstd="t" o:hr="t" fillcolor="#a0a0a0" stroked="f"/>
        </w:pict>
      </w:r>
    </w:p>
    <w:p w:rsidR="0001796E" w:rsidRPr="0001796E" w:rsidRDefault="0001796E" w:rsidP="0001796E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01796E">
        <w:rPr>
          <w:rFonts w:ascii="Times New Roman" w:eastAsia="Times New Roman" w:hAnsi="Times New Roman" w:cs="Times New Roman"/>
          <w:b/>
          <w:bCs/>
          <w:sz w:val="36"/>
          <w:szCs w:val="36"/>
        </w:rPr>
        <w:t>26. HOLD POINTS (HP)</w:t>
      </w:r>
    </w:p>
    <w:p w:rsidR="0001796E" w:rsidRPr="0001796E" w:rsidRDefault="0001796E" w:rsidP="0001796E">
      <w:pPr>
        <w:numPr>
          <w:ilvl w:val="0"/>
          <w:numId w:val="2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1796E">
        <w:rPr>
          <w:rFonts w:ascii="Times New Roman" w:eastAsia="Times New Roman" w:hAnsi="Times New Roman" w:cs="Times New Roman"/>
          <w:sz w:val="24"/>
          <w:szCs w:val="24"/>
        </w:rPr>
        <w:t>HP-01: Material approval before installation</w:t>
      </w:r>
    </w:p>
    <w:p w:rsidR="0001796E" w:rsidRPr="0001796E" w:rsidRDefault="0001796E" w:rsidP="0001796E">
      <w:pPr>
        <w:numPr>
          <w:ilvl w:val="0"/>
          <w:numId w:val="2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1796E">
        <w:rPr>
          <w:rFonts w:ascii="Times New Roman" w:eastAsia="Times New Roman" w:hAnsi="Times New Roman" w:cs="Times New Roman"/>
          <w:sz w:val="24"/>
          <w:szCs w:val="24"/>
        </w:rPr>
        <w:t>HP-02: Support installation approval</w:t>
      </w:r>
    </w:p>
    <w:p w:rsidR="0001796E" w:rsidRPr="0001796E" w:rsidRDefault="0001796E" w:rsidP="0001796E">
      <w:pPr>
        <w:numPr>
          <w:ilvl w:val="0"/>
          <w:numId w:val="2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1796E">
        <w:rPr>
          <w:rFonts w:ascii="Times New Roman" w:eastAsia="Times New Roman" w:hAnsi="Times New Roman" w:cs="Times New Roman"/>
          <w:sz w:val="24"/>
          <w:szCs w:val="24"/>
        </w:rPr>
        <w:t>HP-03: Bus duct alignment approval</w:t>
      </w:r>
    </w:p>
    <w:p w:rsidR="0001796E" w:rsidRPr="0001796E" w:rsidRDefault="0001796E" w:rsidP="0001796E">
      <w:pPr>
        <w:numPr>
          <w:ilvl w:val="0"/>
          <w:numId w:val="2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1796E">
        <w:rPr>
          <w:rFonts w:ascii="Times New Roman" w:eastAsia="Times New Roman" w:hAnsi="Times New Roman" w:cs="Times New Roman"/>
          <w:sz w:val="24"/>
          <w:szCs w:val="24"/>
        </w:rPr>
        <w:t>HP-04: Electrical testing witness</w:t>
      </w:r>
    </w:p>
    <w:p w:rsidR="0001796E" w:rsidRPr="0001796E" w:rsidRDefault="0001796E" w:rsidP="0001796E">
      <w:pPr>
        <w:numPr>
          <w:ilvl w:val="0"/>
          <w:numId w:val="2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1796E">
        <w:rPr>
          <w:rFonts w:ascii="Times New Roman" w:eastAsia="Times New Roman" w:hAnsi="Times New Roman" w:cs="Times New Roman"/>
          <w:sz w:val="24"/>
          <w:szCs w:val="24"/>
        </w:rPr>
        <w:t>HP-05: Tap-off installation approval</w:t>
      </w:r>
    </w:p>
    <w:p w:rsidR="0001796E" w:rsidRPr="0001796E" w:rsidRDefault="0001796E" w:rsidP="0001796E">
      <w:pPr>
        <w:numPr>
          <w:ilvl w:val="0"/>
          <w:numId w:val="2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1796E">
        <w:rPr>
          <w:rFonts w:ascii="Times New Roman" w:eastAsia="Times New Roman" w:hAnsi="Times New Roman" w:cs="Times New Roman"/>
          <w:sz w:val="24"/>
          <w:szCs w:val="24"/>
        </w:rPr>
        <w:t>HP-06: Final consultant inspection</w:t>
      </w:r>
    </w:p>
    <w:p w:rsidR="0001796E" w:rsidRPr="0001796E" w:rsidRDefault="0001796E" w:rsidP="0001796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1796E">
        <w:rPr>
          <w:rFonts w:ascii="Times New Roman" w:eastAsia="Times New Roman" w:hAnsi="Times New Roman" w:cs="Times New Roman"/>
          <w:sz w:val="24"/>
          <w:szCs w:val="24"/>
        </w:rPr>
        <w:pict>
          <v:rect id="_x0000_i1059" style="width:0;height:1.5pt" o:hralign="center" o:hrstd="t" o:hr="t" fillcolor="#a0a0a0" stroked="f"/>
        </w:pict>
      </w:r>
    </w:p>
    <w:p w:rsidR="0001796E" w:rsidRPr="0001796E" w:rsidRDefault="0001796E" w:rsidP="0001796E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01796E">
        <w:rPr>
          <w:rFonts w:ascii="Times New Roman" w:eastAsia="Times New Roman" w:hAnsi="Times New Roman" w:cs="Times New Roman"/>
          <w:b/>
          <w:bCs/>
          <w:sz w:val="36"/>
          <w:szCs w:val="36"/>
        </w:rPr>
        <w:t>27. CONCLUSION</w:t>
      </w:r>
    </w:p>
    <w:p w:rsidR="0001796E" w:rsidRPr="0001796E" w:rsidRDefault="0001796E" w:rsidP="000179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1796E">
        <w:rPr>
          <w:rFonts w:ascii="Times New Roman" w:eastAsia="Times New Roman" w:hAnsi="Times New Roman" w:cs="Times New Roman"/>
          <w:sz w:val="24"/>
          <w:szCs w:val="24"/>
        </w:rPr>
        <w:t>The installation of Bus Duct / Bus Bar Trunking System shall be carried out in accordance with IEC 61439, manufacturer recommendations, and project specifications. Proper installation, alignment, testing, and inspection ensure a safe, efficient, and reliable power distribution system suitable for modern commercial and industrial applications.</w:t>
      </w:r>
    </w:p>
    <w:p w:rsidR="0001796E" w:rsidRPr="0001796E" w:rsidRDefault="0001796E" w:rsidP="0001796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1796E">
        <w:rPr>
          <w:rFonts w:ascii="Times New Roman" w:eastAsia="Times New Roman" w:hAnsi="Times New Roman" w:cs="Times New Roman"/>
          <w:sz w:val="24"/>
          <w:szCs w:val="24"/>
        </w:rPr>
        <w:pict>
          <v:rect id="_x0000_i1060" style="width:0;height:1.5pt" o:hralign="center" o:hrstd="t" o:hr="t" fillcolor="#a0a0a0" stroked="f"/>
        </w:pict>
      </w:r>
    </w:p>
    <w:p w:rsidR="0001796E" w:rsidRDefault="0001796E">
      <w:pPr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>
        <w:rPr>
          <w:rFonts w:ascii="Times New Roman" w:eastAsia="Times New Roman" w:hAnsi="Times New Roman" w:cs="Times New Roman"/>
          <w:b/>
          <w:bCs/>
          <w:sz w:val="36"/>
          <w:szCs w:val="36"/>
        </w:rPr>
        <w:br w:type="page"/>
      </w:r>
    </w:p>
    <w:p w:rsidR="0001796E" w:rsidRPr="0001796E" w:rsidRDefault="0001796E" w:rsidP="0001796E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01796E">
        <w:rPr>
          <w:rFonts w:ascii="Times New Roman" w:eastAsia="Times New Roman" w:hAnsi="Times New Roman" w:cs="Times New Roman"/>
          <w:b/>
          <w:bCs/>
          <w:sz w:val="36"/>
          <w:szCs w:val="36"/>
        </w:rPr>
        <w:lastRenderedPageBreak/>
        <w:t>SUPPORTING DOCUMENTS FOR CONSULTANT SUBMISSION</w:t>
      </w:r>
    </w:p>
    <w:p w:rsidR="0001796E" w:rsidRPr="0001796E" w:rsidRDefault="0001796E" w:rsidP="0001796E">
      <w:pPr>
        <w:numPr>
          <w:ilvl w:val="0"/>
          <w:numId w:val="3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1796E">
        <w:rPr>
          <w:rFonts w:ascii="Times New Roman" w:eastAsia="Times New Roman" w:hAnsi="Times New Roman" w:cs="Times New Roman"/>
          <w:sz w:val="24"/>
          <w:szCs w:val="24"/>
        </w:rPr>
        <w:t>QA/QC Checklist for Bus Duct Installation</w:t>
      </w:r>
    </w:p>
    <w:p w:rsidR="0001796E" w:rsidRPr="0001796E" w:rsidRDefault="0001796E" w:rsidP="0001796E">
      <w:pPr>
        <w:numPr>
          <w:ilvl w:val="0"/>
          <w:numId w:val="3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1796E">
        <w:rPr>
          <w:rFonts w:ascii="Times New Roman" w:eastAsia="Times New Roman" w:hAnsi="Times New Roman" w:cs="Times New Roman"/>
          <w:sz w:val="24"/>
          <w:szCs w:val="24"/>
        </w:rPr>
        <w:t>Inspection &amp; Test Plan (ITP)</w:t>
      </w:r>
    </w:p>
    <w:p w:rsidR="0001796E" w:rsidRPr="0001796E" w:rsidRDefault="0001796E" w:rsidP="0001796E">
      <w:pPr>
        <w:numPr>
          <w:ilvl w:val="0"/>
          <w:numId w:val="3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1796E">
        <w:rPr>
          <w:rFonts w:ascii="Times New Roman" w:eastAsia="Times New Roman" w:hAnsi="Times New Roman" w:cs="Times New Roman"/>
          <w:sz w:val="24"/>
          <w:szCs w:val="24"/>
        </w:rPr>
        <w:t>Risk Assessment (RA)</w:t>
      </w:r>
    </w:p>
    <w:p w:rsidR="0001796E" w:rsidRPr="0001796E" w:rsidRDefault="0001796E" w:rsidP="0001796E">
      <w:pPr>
        <w:numPr>
          <w:ilvl w:val="0"/>
          <w:numId w:val="3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1796E">
        <w:rPr>
          <w:rFonts w:ascii="Times New Roman" w:eastAsia="Times New Roman" w:hAnsi="Times New Roman" w:cs="Times New Roman"/>
          <w:sz w:val="24"/>
          <w:szCs w:val="24"/>
        </w:rPr>
        <w:t>IR &amp; Continuity Test Reports</w:t>
      </w:r>
    </w:p>
    <w:p w:rsidR="0001796E" w:rsidRPr="0001796E" w:rsidRDefault="0001796E" w:rsidP="0001796E">
      <w:pPr>
        <w:numPr>
          <w:ilvl w:val="0"/>
          <w:numId w:val="3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1796E">
        <w:rPr>
          <w:rFonts w:ascii="Times New Roman" w:eastAsia="Times New Roman" w:hAnsi="Times New Roman" w:cs="Times New Roman"/>
          <w:sz w:val="24"/>
          <w:szCs w:val="24"/>
        </w:rPr>
        <w:t>Torque Tightening Records</w:t>
      </w:r>
    </w:p>
    <w:p w:rsidR="0001796E" w:rsidRPr="0001796E" w:rsidRDefault="0001796E" w:rsidP="0001796E">
      <w:pPr>
        <w:numPr>
          <w:ilvl w:val="0"/>
          <w:numId w:val="3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1796E">
        <w:rPr>
          <w:rFonts w:ascii="Times New Roman" w:eastAsia="Times New Roman" w:hAnsi="Times New Roman" w:cs="Times New Roman"/>
          <w:sz w:val="24"/>
          <w:szCs w:val="24"/>
        </w:rPr>
        <w:t>Material Inspection Reports</w:t>
      </w:r>
    </w:p>
    <w:p w:rsidR="0001796E" w:rsidRPr="0001796E" w:rsidRDefault="0001796E" w:rsidP="0001796E">
      <w:pPr>
        <w:numPr>
          <w:ilvl w:val="0"/>
          <w:numId w:val="3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1796E">
        <w:rPr>
          <w:rFonts w:ascii="Times New Roman" w:eastAsia="Times New Roman" w:hAnsi="Times New Roman" w:cs="Times New Roman"/>
          <w:sz w:val="24"/>
          <w:szCs w:val="24"/>
        </w:rPr>
        <w:t>Calibration Certificates</w:t>
      </w:r>
    </w:p>
    <w:p w:rsidR="0001796E" w:rsidRPr="0001796E" w:rsidRDefault="0001796E" w:rsidP="0001796E">
      <w:pPr>
        <w:numPr>
          <w:ilvl w:val="0"/>
          <w:numId w:val="3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1796E">
        <w:rPr>
          <w:rFonts w:ascii="Times New Roman" w:eastAsia="Times New Roman" w:hAnsi="Times New Roman" w:cs="Times New Roman"/>
          <w:sz w:val="24"/>
          <w:szCs w:val="24"/>
        </w:rPr>
        <w:t>As-Built Drawings</w:t>
      </w:r>
    </w:p>
    <w:p w:rsidR="0001796E" w:rsidRPr="0001796E" w:rsidRDefault="0001796E" w:rsidP="0001796E">
      <w:pPr>
        <w:numPr>
          <w:ilvl w:val="0"/>
          <w:numId w:val="3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1796E">
        <w:rPr>
          <w:rFonts w:ascii="Times New Roman" w:eastAsia="Times New Roman" w:hAnsi="Times New Roman" w:cs="Times New Roman"/>
          <w:sz w:val="24"/>
          <w:szCs w:val="24"/>
        </w:rPr>
        <w:t>O&amp;M Manuals</w:t>
      </w:r>
    </w:p>
    <w:p w:rsidR="0001796E" w:rsidRPr="0001796E" w:rsidRDefault="0001796E" w:rsidP="0001796E">
      <w:pPr>
        <w:numPr>
          <w:ilvl w:val="0"/>
          <w:numId w:val="3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1796E">
        <w:rPr>
          <w:rFonts w:ascii="Times New Roman" w:eastAsia="Times New Roman" w:hAnsi="Times New Roman" w:cs="Times New Roman"/>
          <w:sz w:val="24"/>
          <w:szCs w:val="24"/>
        </w:rPr>
        <w:t>Final Handover Documentation</w:t>
      </w:r>
    </w:p>
    <w:p w:rsidR="0071772F" w:rsidRPr="0001796E" w:rsidRDefault="0001796E" w:rsidP="0001796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1796E">
        <w:rPr>
          <w:rFonts w:ascii="Times New Roman" w:eastAsia="Times New Roman" w:hAnsi="Times New Roman" w:cs="Times New Roman"/>
          <w:sz w:val="24"/>
          <w:szCs w:val="24"/>
        </w:rPr>
        <w:pict>
          <v:rect id="_x0000_i1061" style="width:0;height:1.5pt" o:hralign="center" o:hrstd="t" o:hr="t" fillcolor="#a0a0a0" stroked="f"/>
        </w:pict>
      </w:r>
    </w:p>
    <w:sectPr w:rsidR="0071772F" w:rsidRPr="0001796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6C12BF"/>
    <w:multiLevelType w:val="multilevel"/>
    <w:tmpl w:val="BA5AAC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FC079FD"/>
    <w:multiLevelType w:val="multilevel"/>
    <w:tmpl w:val="6CDCBB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289559A"/>
    <w:multiLevelType w:val="multilevel"/>
    <w:tmpl w:val="58820C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2DD6210"/>
    <w:multiLevelType w:val="multilevel"/>
    <w:tmpl w:val="9776F8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B6F0047"/>
    <w:multiLevelType w:val="multilevel"/>
    <w:tmpl w:val="A52294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E262C43"/>
    <w:multiLevelType w:val="multilevel"/>
    <w:tmpl w:val="8EB4F3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49C7092"/>
    <w:multiLevelType w:val="multilevel"/>
    <w:tmpl w:val="A3A8F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6F221EC"/>
    <w:multiLevelType w:val="multilevel"/>
    <w:tmpl w:val="356018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7272011"/>
    <w:multiLevelType w:val="multilevel"/>
    <w:tmpl w:val="B298EA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CE738AF"/>
    <w:multiLevelType w:val="multilevel"/>
    <w:tmpl w:val="962828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E8C48E8"/>
    <w:multiLevelType w:val="multilevel"/>
    <w:tmpl w:val="61488B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F7D6ED3"/>
    <w:multiLevelType w:val="multilevel"/>
    <w:tmpl w:val="A2CC04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1772BF2"/>
    <w:multiLevelType w:val="multilevel"/>
    <w:tmpl w:val="42C61B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47F022C"/>
    <w:multiLevelType w:val="multilevel"/>
    <w:tmpl w:val="045205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4A82C5D"/>
    <w:multiLevelType w:val="multilevel"/>
    <w:tmpl w:val="2EF4CE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7FC5E1F"/>
    <w:multiLevelType w:val="multilevel"/>
    <w:tmpl w:val="435C83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8535205"/>
    <w:multiLevelType w:val="multilevel"/>
    <w:tmpl w:val="9AFC57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8F652DC"/>
    <w:multiLevelType w:val="multilevel"/>
    <w:tmpl w:val="1EFC01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9306A4F"/>
    <w:multiLevelType w:val="multilevel"/>
    <w:tmpl w:val="424A7E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08003D8"/>
    <w:multiLevelType w:val="multilevel"/>
    <w:tmpl w:val="2B28FC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0C670C7"/>
    <w:multiLevelType w:val="multilevel"/>
    <w:tmpl w:val="A1663B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3911853"/>
    <w:multiLevelType w:val="multilevel"/>
    <w:tmpl w:val="B8DC7E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9530CCF"/>
    <w:multiLevelType w:val="multilevel"/>
    <w:tmpl w:val="49DC0A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DAF5128"/>
    <w:multiLevelType w:val="multilevel"/>
    <w:tmpl w:val="7BE44C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E5C3DB7"/>
    <w:multiLevelType w:val="multilevel"/>
    <w:tmpl w:val="A976AA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09617CC"/>
    <w:multiLevelType w:val="multilevel"/>
    <w:tmpl w:val="6A6AED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5830546"/>
    <w:multiLevelType w:val="multilevel"/>
    <w:tmpl w:val="DAEAC6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73339F3"/>
    <w:multiLevelType w:val="multilevel"/>
    <w:tmpl w:val="A5A8C2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93F3577"/>
    <w:multiLevelType w:val="multilevel"/>
    <w:tmpl w:val="A67099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99F2815"/>
    <w:multiLevelType w:val="multilevel"/>
    <w:tmpl w:val="F25AF0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0"/>
  </w:num>
  <w:num w:numId="2">
    <w:abstractNumId w:val="5"/>
  </w:num>
  <w:num w:numId="3">
    <w:abstractNumId w:val="1"/>
  </w:num>
  <w:num w:numId="4">
    <w:abstractNumId w:val="9"/>
  </w:num>
  <w:num w:numId="5">
    <w:abstractNumId w:val="21"/>
  </w:num>
  <w:num w:numId="6">
    <w:abstractNumId w:val="25"/>
  </w:num>
  <w:num w:numId="7">
    <w:abstractNumId w:val="16"/>
  </w:num>
  <w:num w:numId="8">
    <w:abstractNumId w:val="7"/>
  </w:num>
  <w:num w:numId="9">
    <w:abstractNumId w:val="0"/>
  </w:num>
  <w:num w:numId="10">
    <w:abstractNumId w:val="14"/>
  </w:num>
  <w:num w:numId="11">
    <w:abstractNumId w:val="10"/>
  </w:num>
  <w:num w:numId="12">
    <w:abstractNumId w:val="8"/>
  </w:num>
  <w:num w:numId="13">
    <w:abstractNumId w:val="4"/>
  </w:num>
  <w:num w:numId="14">
    <w:abstractNumId w:val="6"/>
  </w:num>
  <w:num w:numId="15">
    <w:abstractNumId w:val="19"/>
  </w:num>
  <w:num w:numId="16">
    <w:abstractNumId w:val="23"/>
  </w:num>
  <w:num w:numId="17">
    <w:abstractNumId w:val="22"/>
  </w:num>
  <w:num w:numId="18">
    <w:abstractNumId w:val="11"/>
  </w:num>
  <w:num w:numId="19">
    <w:abstractNumId w:val="2"/>
  </w:num>
  <w:num w:numId="20">
    <w:abstractNumId w:val="17"/>
  </w:num>
  <w:num w:numId="21">
    <w:abstractNumId w:val="13"/>
  </w:num>
  <w:num w:numId="22">
    <w:abstractNumId w:val="27"/>
  </w:num>
  <w:num w:numId="23">
    <w:abstractNumId w:val="12"/>
  </w:num>
  <w:num w:numId="24">
    <w:abstractNumId w:val="28"/>
  </w:num>
  <w:num w:numId="25">
    <w:abstractNumId w:val="29"/>
  </w:num>
  <w:num w:numId="26">
    <w:abstractNumId w:val="3"/>
  </w:num>
  <w:num w:numId="27">
    <w:abstractNumId w:val="24"/>
  </w:num>
  <w:num w:numId="28">
    <w:abstractNumId w:val="15"/>
  </w:num>
  <w:num w:numId="29">
    <w:abstractNumId w:val="26"/>
  </w:num>
  <w:num w:numId="3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576F"/>
    <w:rsid w:val="0001796E"/>
    <w:rsid w:val="004D576F"/>
    <w:rsid w:val="007177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42EF28"/>
  <w15:chartTrackingRefBased/>
  <w15:docId w15:val="{94BB5E03-C0DA-449A-BC9A-506C6A5EA8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01796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01796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01796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1796E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01796E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01796E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NormalWeb">
    <w:name w:val="Normal (Web)"/>
    <w:basedOn w:val="Normal"/>
    <w:uiPriority w:val="99"/>
    <w:semiHidden/>
    <w:unhideWhenUsed/>
    <w:rsid w:val="000179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01796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464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1282</Words>
  <Characters>7310</Characters>
  <Application>Microsoft Office Word</Application>
  <DocSecurity>0</DocSecurity>
  <Lines>60</Lines>
  <Paragraphs>17</Paragraphs>
  <ScaleCrop>false</ScaleCrop>
  <Company>MRT www.Win2Farsi.com</Company>
  <LinksUpToDate>false</LinksUpToDate>
  <CharactersWithSpaces>8575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MUHAMMAD SHAHID</dc:creator>
  <cp:keywords/>
  <dc:description/>
  <cp:lastModifiedBy>MUHAMMAD SHAHID</cp:lastModifiedBy>
  <cp:revision>2</cp:revision>
  <dcterms:created xsi:type="dcterms:W3CDTF">2026-06-06T10:51:00Z</dcterms:created>
  <dcterms:modified xsi:type="dcterms:W3CDTF">2026-06-06T10:52:00Z</dcterms:modified>
</cp:coreProperties>
</file>